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41B03" w14:textId="77777777" w:rsidR="00692768" w:rsidRDefault="00692768" w:rsidP="00692768">
      <w:pPr>
        <w:spacing w:line="360" w:lineRule="auto"/>
        <w:ind w:left="426"/>
        <w:rPr>
          <w:rFonts w:ascii="Arial Rounded MT Bold" w:hAnsi="Arial Rounded MT Bold"/>
          <w:sz w:val="20"/>
          <w:u w:val="single"/>
        </w:rPr>
      </w:pPr>
      <w:r>
        <w:rPr>
          <w:rFonts w:ascii="Arial Rounded MT Bold" w:hAnsi="Arial Rounded MT Bold"/>
          <w:sz w:val="20"/>
          <w:u w:val="single"/>
        </w:rPr>
        <w:t>Presseinformation</w:t>
      </w:r>
    </w:p>
    <w:p w14:paraId="0F4D2047" w14:textId="77777777" w:rsidR="00692768" w:rsidRDefault="00692768" w:rsidP="00692768">
      <w:pPr>
        <w:spacing w:line="360" w:lineRule="auto"/>
        <w:ind w:left="426"/>
        <w:rPr>
          <w:rFonts w:ascii="Arial Rounded MT Bold" w:hAnsi="Arial Rounded MT Bold"/>
          <w:sz w:val="26"/>
          <w:szCs w:val="26"/>
          <w:u w:val="single"/>
        </w:rPr>
      </w:pPr>
    </w:p>
    <w:p w14:paraId="1CDC03A2" w14:textId="77777777" w:rsidR="00692768" w:rsidRDefault="00692768" w:rsidP="00692768">
      <w:pPr>
        <w:spacing w:line="360" w:lineRule="auto"/>
        <w:ind w:left="426"/>
        <w:rPr>
          <w:rFonts w:ascii="Arial Rounded MT Bold" w:hAnsi="Arial Rounded MT Bold"/>
          <w:sz w:val="26"/>
          <w:szCs w:val="26"/>
        </w:rPr>
      </w:pPr>
      <w:r>
        <w:rPr>
          <w:rFonts w:ascii="Arial Rounded MT Bold" w:hAnsi="Arial Rounded MT Bold"/>
          <w:sz w:val="26"/>
          <w:szCs w:val="26"/>
        </w:rPr>
        <w:t>Erlebnis Wein</w:t>
      </w:r>
    </w:p>
    <w:p w14:paraId="3F842E66" w14:textId="77777777" w:rsidR="00692768" w:rsidRDefault="00692768" w:rsidP="00692768">
      <w:pPr>
        <w:spacing w:line="360" w:lineRule="auto"/>
        <w:ind w:left="426"/>
        <w:rPr>
          <w:rFonts w:ascii="Arial Rounded MT Bold" w:hAnsi="Arial Rounded MT Bold"/>
          <w:sz w:val="20"/>
        </w:rPr>
      </w:pPr>
      <w:r>
        <w:rPr>
          <w:rFonts w:ascii="Arial Rounded MT Bold" w:hAnsi="Arial Rounded MT Bold"/>
          <w:sz w:val="20"/>
        </w:rPr>
        <w:t xml:space="preserve">Weinentdeckungstour in der Region Stuttgart </w:t>
      </w:r>
    </w:p>
    <w:p w14:paraId="4CF4E302" w14:textId="77777777" w:rsidR="00692768" w:rsidRDefault="00692768" w:rsidP="00692768">
      <w:pPr>
        <w:spacing w:line="360" w:lineRule="auto"/>
        <w:ind w:left="426"/>
        <w:rPr>
          <w:rFonts w:ascii="Arial" w:hAnsi="Arial" w:cs="Arial"/>
          <w:sz w:val="20"/>
        </w:rPr>
      </w:pPr>
    </w:p>
    <w:p w14:paraId="69B5A967" w14:textId="77777777" w:rsidR="00692768" w:rsidRPr="00380FDF" w:rsidRDefault="00692768" w:rsidP="00692768">
      <w:pPr>
        <w:spacing w:line="360" w:lineRule="auto"/>
        <w:ind w:left="426"/>
        <w:rPr>
          <w:rFonts w:ascii="Arial" w:hAnsi="Arial" w:cs="Arial"/>
          <w:sz w:val="20"/>
        </w:rPr>
      </w:pPr>
      <w:r>
        <w:rPr>
          <w:rFonts w:ascii="Arial" w:hAnsi="Arial" w:cs="Arial"/>
          <w:sz w:val="20"/>
        </w:rPr>
        <w:t xml:space="preserve">Das Landschaftsbild der Region Stuttgart ist geprägt von Weinbergen. In der baden-württembergischen Landeshauptstadt erstrecken sich die </w:t>
      </w:r>
      <w:r w:rsidRPr="00380FDF">
        <w:rPr>
          <w:rFonts w:ascii="Arial" w:hAnsi="Arial" w:cs="Arial"/>
          <w:sz w:val="20"/>
        </w:rPr>
        <w:t xml:space="preserve">Rebflächen sogar bis in die Innenstadt. Ob im Weinbaumuseum, bei Weinfesten oder speziellen Weintouren – hier wird der Wein das ganze Jahr über zum Erlebnis. </w:t>
      </w:r>
    </w:p>
    <w:p w14:paraId="7930C0E9" w14:textId="77777777" w:rsidR="00692768" w:rsidRPr="00380FDF" w:rsidRDefault="00692768" w:rsidP="00692768">
      <w:pPr>
        <w:spacing w:line="360" w:lineRule="auto"/>
        <w:ind w:left="426"/>
        <w:rPr>
          <w:rFonts w:ascii="Arial" w:hAnsi="Arial" w:cs="Arial"/>
          <w:sz w:val="20"/>
        </w:rPr>
      </w:pPr>
    </w:p>
    <w:p w14:paraId="5E65AB72" w14:textId="040BD9AE" w:rsidR="00692768" w:rsidRPr="00380FDF" w:rsidRDefault="00692768" w:rsidP="00692768">
      <w:pPr>
        <w:spacing w:line="360" w:lineRule="auto"/>
        <w:ind w:left="426"/>
        <w:rPr>
          <w:rFonts w:ascii="Arial" w:hAnsi="Arial" w:cs="Arial"/>
          <w:sz w:val="20"/>
        </w:rPr>
      </w:pPr>
      <w:r w:rsidRPr="00380FDF">
        <w:rPr>
          <w:rFonts w:ascii="Arial" w:hAnsi="Arial" w:cs="Arial"/>
          <w:sz w:val="20"/>
        </w:rPr>
        <w:t xml:space="preserve">Einen der schönsten Blicke in das idyllische Neckartal, auf Stuttgart und über die weitläufige Rebenlandschaft genießt man vom geschichtsträchtigen </w:t>
      </w:r>
      <w:r w:rsidRPr="00380FDF">
        <w:rPr>
          <w:rFonts w:ascii="Arial Rounded MT Bold" w:hAnsi="Arial Rounded MT Bold"/>
          <w:sz w:val="20"/>
        </w:rPr>
        <w:t>Württemberg</w:t>
      </w:r>
      <w:r w:rsidRPr="00380FDF">
        <w:rPr>
          <w:rFonts w:ascii="Arial" w:hAnsi="Arial" w:cs="Arial"/>
          <w:sz w:val="20"/>
        </w:rPr>
        <w:t xml:space="preserve">. Im 11. </w:t>
      </w:r>
      <w:r w:rsidR="006B22CD" w:rsidRPr="00380FDF">
        <w:rPr>
          <w:rFonts w:ascii="Arial" w:hAnsi="Arial" w:cs="Arial"/>
          <w:sz w:val="20"/>
        </w:rPr>
        <w:t xml:space="preserve">Jahrhundert </w:t>
      </w:r>
      <w:r w:rsidRPr="00380FDF">
        <w:rPr>
          <w:rFonts w:ascii="Arial" w:hAnsi="Arial" w:cs="Arial"/>
          <w:sz w:val="20"/>
        </w:rPr>
        <w:t xml:space="preserve">stand dort die Burg des Stammvaters der württembergischen Herrscherfamilie. 1820 ließ König Wilhelm I. nach dem frühen Tod seiner geliebten Gemahlin, der russischen Großfürstin Katharina, eine Grabkapelle errichten. Besucherinnen </w:t>
      </w:r>
      <w:r w:rsidR="006B22CD" w:rsidRPr="00380FDF">
        <w:rPr>
          <w:rFonts w:ascii="Arial" w:hAnsi="Arial" w:cs="Arial"/>
          <w:sz w:val="20"/>
        </w:rPr>
        <w:t xml:space="preserve">und Besucher </w:t>
      </w:r>
      <w:r w:rsidRPr="00380FDF">
        <w:rPr>
          <w:rFonts w:ascii="Arial" w:hAnsi="Arial" w:cs="Arial"/>
          <w:sz w:val="20"/>
        </w:rPr>
        <w:t xml:space="preserve">der Grabkapelle </w:t>
      </w:r>
      <w:r w:rsidR="006B22CD" w:rsidRPr="00380FDF">
        <w:rPr>
          <w:rFonts w:ascii="Arial" w:hAnsi="Arial" w:cs="Arial"/>
          <w:sz w:val="20"/>
        </w:rPr>
        <w:t xml:space="preserve">sowie </w:t>
      </w:r>
      <w:r w:rsidRPr="00380FDF">
        <w:rPr>
          <w:rFonts w:ascii="Arial" w:hAnsi="Arial" w:cs="Arial"/>
          <w:sz w:val="20"/>
        </w:rPr>
        <w:t>Spazie</w:t>
      </w:r>
      <w:bookmarkStart w:id="0" w:name="_GoBack"/>
      <w:bookmarkEnd w:id="0"/>
      <w:r w:rsidRPr="00380FDF">
        <w:rPr>
          <w:rFonts w:ascii="Arial" w:hAnsi="Arial" w:cs="Arial"/>
          <w:sz w:val="20"/>
        </w:rPr>
        <w:t>rgängerinnen</w:t>
      </w:r>
      <w:r w:rsidR="006B22CD" w:rsidRPr="00380FDF">
        <w:rPr>
          <w:rFonts w:ascii="Arial" w:hAnsi="Arial" w:cs="Arial"/>
          <w:sz w:val="20"/>
        </w:rPr>
        <w:t xml:space="preserve"> und Spaziergänger</w:t>
      </w:r>
      <w:r w:rsidRPr="00380FDF">
        <w:rPr>
          <w:rFonts w:ascii="Arial" w:hAnsi="Arial" w:cs="Arial"/>
          <w:sz w:val="20"/>
        </w:rPr>
        <w:t xml:space="preserve"> können im unterhalb der Grabkapelle gelegenen „Bistro 1819“ einkehren. Das Restaurant befindet sich im </w:t>
      </w:r>
      <w:proofErr w:type="spellStart"/>
      <w:r w:rsidRPr="00380FDF">
        <w:rPr>
          <w:rFonts w:ascii="Arial" w:hAnsi="Arial" w:cs="Arial"/>
          <w:sz w:val="20"/>
        </w:rPr>
        <w:t>Psalmistenhaus</w:t>
      </w:r>
      <w:proofErr w:type="spellEnd"/>
      <w:r w:rsidRPr="00380FDF">
        <w:rPr>
          <w:rFonts w:ascii="Arial" w:hAnsi="Arial" w:cs="Arial"/>
          <w:sz w:val="20"/>
        </w:rPr>
        <w:t xml:space="preserve"> und gehört zum klassizistischen Ensemble der Grabkapelle. Am Fuße des Württembergs, in Stuttgart-</w:t>
      </w:r>
      <w:proofErr w:type="spellStart"/>
      <w:r w:rsidRPr="00380FDF">
        <w:rPr>
          <w:rFonts w:ascii="Arial" w:hAnsi="Arial" w:cs="Arial"/>
          <w:sz w:val="20"/>
        </w:rPr>
        <w:t>Uhlbach</w:t>
      </w:r>
      <w:proofErr w:type="spellEnd"/>
      <w:r w:rsidRPr="00380FDF">
        <w:rPr>
          <w:rFonts w:ascii="Arial" w:hAnsi="Arial" w:cs="Arial"/>
          <w:sz w:val="20"/>
        </w:rPr>
        <w:t xml:space="preserve">, bietet das </w:t>
      </w:r>
      <w:r w:rsidRPr="00380FDF">
        <w:rPr>
          <w:rFonts w:ascii="Arial Rounded MT Bold" w:hAnsi="Arial Rounded MT Bold" w:cs="Arial"/>
          <w:sz w:val="20"/>
        </w:rPr>
        <w:t xml:space="preserve">Weinbaumuseum Stuttgart </w:t>
      </w:r>
      <w:r w:rsidRPr="00380FDF">
        <w:rPr>
          <w:rFonts w:ascii="Arial" w:hAnsi="Arial" w:cs="Arial"/>
          <w:sz w:val="20"/>
        </w:rPr>
        <w:t>eine Tour durch 2.000 Jahre Weinkultur an. Originale Weinfässer, eine Vielzahl von Geräten sowie Urkunden, Landkarten und andere Dokumente können besichtigt werden. Ein „Viertele“, ein Viertelliter Wein in der Vinothek des Museums, bildet den genussvollen Abschluss.</w:t>
      </w:r>
      <w:r w:rsidRPr="00380FDF">
        <w:t xml:space="preserve"> </w:t>
      </w:r>
      <w:r w:rsidRPr="00380FDF">
        <w:rPr>
          <w:rFonts w:ascii="Arial" w:hAnsi="Arial" w:cs="Arial"/>
          <w:sz w:val="20"/>
        </w:rPr>
        <w:t xml:space="preserve">Ein besonderes Highlight ist die </w:t>
      </w:r>
      <w:r w:rsidRPr="00380FDF">
        <w:rPr>
          <w:rFonts w:ascii="Arial Rounded MT Bold" w:hAnsi="Arial Rounded MT Bold"/>
          <w:sz w:val="20"/>
        </w:rPr>
        <w:t>„Freitagsweinprobe“,</w:t>
      </w:r>
      <w:r w:rsidRPr="00380FDF">
        <w:rPr>
          <w:rFonts w:ascii="Arial" w:hAnsi="Arial" w:cs="Arial"/>
          <w:sz w:val="20"/>
        </w:rPr>
        <w:t xml:space="preserve"> bei der ein Weinexperte den</w:t>
      </w:r>
      <w:r w:rsidR="006B22CD" w:rsidRPr="00380FDF">
        <w:rPr>
          <w:rFonts w:ascii="Arial" w:hAnsi="Arial" w:cs="Arial"/>
          <w:sz w:val="20"/>
        </w:rPr>
        <w:t xml:space="preserve"> Teilnehmenden</w:t>
      </w:r>
      <w:r w:rsidRPr="00380FDF">
        <w:rPr>
          <w:rFonts w:ascii="Arial" w:hAnsi="Arial" w:cs="Arial"/>
          <w:sz w:val="20"/>
        </w:rPr>
        <w:t xml:space="preserve"> drei Stuttgarter Weine vorstellt. </w:t>
      </w:r>
    </w:p>
    <w:p w14:paraId="7D6F178A" w14:textId="77777777" w:rsidR="00692768" w:rsidRPr="00380FDF" w:rsidRDefault="00692768" w:rsidP="00692768">
      <w:pPr>
        <w:spacing w:line="360" w:lineRule="auto"/>
        <w:ind w:left="425"/>
        <w:rPr>
          <w:rFonts w:ascii="Arial" w:hAnsi="Arial" w:cs="Arial"/>
          <w:strike/>
          <w:sz w:val="20"/>
        </w:rPr>
      </w:pPr>
    </w:p>
    <w:p w14:paraId="29E71540" w14:textId="55AAA9D9" w:rsidR="00692768" w:rsidRPr="00380FDF" w:rsidRDefault="00692768" w:rsidP="00692768">
      <w:pPr>
        <w:spacing w:line="360" w:lineRule="auto"/>
        <w:ind w:left="425"/>
        <w:rPr>
          <w:rFonts w:ascii="Arial" w:hAnsi="Arial" w:cs="Arial"/>
          <w:strike/>
          <w:sz w:val="20"/>
        </w:rPr>
      </w:pPr>
      <w:r w:rsidRPr="00380FDF">
        <w:rPr>
          <w:rFonts w:ascii="Arial" w:hAnsi="Arial" w:cs="Arial"/>
          <w:sz w:val="20"/>
        </w:rPr>
        <w:t xml:space="preserve">Das ganze Jahr über bietet die Stuttgart-Marketing GmbH Stadtrundgänge und Rundfahrten durch die Weinberge an – mal zu Fuß, mal im Oldtimer-Bus oder auf dem Segway. </w:t>
      </w:r>
      <w:r w:rsidR="00EF286D" w:rsidRPr="00380FDF">
        <w:rPr>
          <w:rFonts w:ascii="Arial" w:hAnsi="Arial" w:cs="Arial"/>
          <w:sz w:val="20"/>
        </w:rPr>
        <w:t xml:space="preserve">Von </w:t>
      </w:r>
      <w:r w:rsidR="006B22CD" w:rsidRPr="00380FDF">
        <w:rPr>
          <w:rFonts w:ascii="Arial" w:hAnsi="Arial" w:cs="Arial"/>
          <w:sz w:val="20"/>
        </w:rPr>
        <w:t>April</w:t>
      </w:r>
      <w:r w:rsidR="00EF286D" w:rsidRPr="00380FDF">
        <w:rPr>
          <w:rFonts w:ascii="Arial" w:hAnsi="Arial" w:cs="Arial"/>
          <w:sz w:val="20"/>
        </w:rPr>
        <w:t xml:space="preserve"> bis Anfang November</w:t>
      </w:r>
      <w:r w:rsidRPr="00380FDF">
        <w:rPr>
          <w:rFonts w:ascii="Arial" w:hAnsi="Arial" w:cs="Arial"/>
          <w:sz w:val="20"/>
        </w:rPr>
        <w:t xml:space="preserve"> fährt die rund 35-minütige „</w:t>
      </w:r>
      <w:r w:rsidRPr="00380FDF">
        <w:rPr>
          <w:rFonts w:ascii="Arial Rounded MT Bold" w:hAnsi="Arial Rounded MT Bold" w:cs="Arial"/>
          <w:sz w:val="20"/>
        </w:rPr>
        <w:t xml:space="preserve">Stuttgart </w:t>
      </w:r>
      <w:proofErr w:type="spellStart"/>
      <w:r w:rsidRPr="00380FDF">
        <w:rPr>
          <w:rFonts w:ascii="Arial Rounded MT Bold" w:hAnsi="Arial Rounded MT Bold" w:cs="Arial"/>
          <w:sz w:val="20"/>
        </w:rPr>
        <w:t>Weintour</w:t>
      </w:r>
      <w:proofErr w:type="spellEnd"/>
      <w:r w:rsidRPr="00380FDF">
        <w:rPr>
          <w:rFonts w:ascii="Arial" w:hAnsi="Arial" w:cs="Arial"/>
          <w:sz w:val="20"/>
        </w:rPr>
        <w:t xml:space="preserve">“ durch die herrliche Weinlandschaft Stuttgarts rund um den Württemberg. An neun Haltestellen können die Gäste ein- und aussteigen, um verschiedene Weingüter, das Weinbaumuseum Stuttgart oder die Grabkapelle auf dem Württemberg zu besuchen. Die </w:t>
      </w:r>
      <w:proofErr w:type="spellStart"/>
      <w:r w:rsidRPr="00380FDF">
        <w:rPr>
          <w:rFonts w:ascii="Arial" w:hAnsi="Arial" w:cs="Arial"/>
          <w:sz w:val="20"/>
        </w:rPr>
        <w:t>Weintour</w:t>
      </w:r>
      <w:proofErr w:type="spellEnd"/>
      <w:r w:rsidRPr="00380FDF">
        <w:rPr>
          <w:rFonts w:ascii="Arial" w:hAnsi="Arial" w:cs="Arial"/>
          <w:sz w:val="20"/>
        </w:rPr>
        <w:t xml:space="preserve"> lässt sich auch ideal mit der Blauen </w:t>
      </w:r>
      <w:proofErr w:type="spellStart"/>
      <w:r w:rsidRPr="00380FDF">
        <w:rPr>
          <w:rFonts w:ascii="Arial" w:hAnsi="Arial" w:cs="Arial"/>
          <w:sz w:val="20"/>
        </w:rPr>
        <w:t>Citytour</w:t>
      </w:r>
      <w:proofErr w:type="spellEnd"/>
      <w:r w:rsidRPr="00380FDF">
        <w:rPr>
          <w:rFonts w:ascii="Arial" w:hAnsi="Arial" w:cs="Arial"/>
          <w:sz w:val="20"/>
        </w:rPr>
        <w:t xml:space="preserve"> verbinden.</w:t>
      </w:r>
    </w:p>
    <w:p w14:paraId="21270581" w14:textId="77777777" w:rsidR="00692768" w:rsidRPr="00380FDF" w:rsidRDefault="00692768" w:rsidP="00692768">
      <w:pPr>
        <w:spacing w:line="360" w:lineRule="auto"/>
        <w:ind w:left="425"/>
        <w:rPr>
          <w:rFonts w:ascii="Arial" w:hAnsi="Arial" w:cs="Arial"/>
          <w:sz w:val="20"/>
        </w:rPr>
      </w:pPr>
    </w:p>
    <w:p w14:paraId="710AE3C0" w14:textId="77777777" w:rsidR="00692768" w:rsidRDefault="00692768" w:rsidP="00692768">
      <w:pPr>
        <w:spacing w:line="360" w:lineRule="auto"/>
        <w:ind w:left="425"/>
        <w:rPr>
          <w:rFonts w:ascii="Arial" w:hAnsi="Arial" w:cs="Arial"/>
          <w:sz w:val="20"/>
        </w:rPr>
      </w:pPr>
      <w:r w:rsidRPr="00380FDF">
        <w:rPr>
          <w:rFonts w:ascii="Arial" w:hAnsi="Arial" w:cs="Arial"/>
          <w:sz w:val="20"/>
        </w:rPr>
        <w:t>Der</w:t>
      </w:r>
      <w:r w:rsidRPr="00380FDF">
        <w:rPr>
          <w:sz w:val="20"/>
        </w:rPr>
        <w:t xml:space="preserve"> </w:t>
      </w:r>
      <w:r w:rsidRPr="00380FDF">
        <w:rPr>
          <w:rFonts w:ascii="Arial Rounded MT Bold" w:hAnsi="Arial Rounded MT Bold"/>
          <w:sz w:val="20"/>
        </w:rPr>
        <w:t>„Stuttgarter Weinwanderweg“</w:t>
      </w:r>
      <w:r w:rsidRPr="00380FDF">
        <w:t xml:space="preserve"> </w:t>
      </w:r>
      <w:r w:rsidRPr="00380FDF">
        <w:rPr>
          <w:rFonts w:ascii="Arial" w:hAnsi="Arial" w:cs="Arial"/>
          <w:sz w:val="20"/>
        </w:rPr>
        <w:t xml:space="preserve">ist als Rundwanderweg konzipiert und bestens ausgeschildert. Der Spaziergang kann ganz individuell gestartet und beendet </w:t>
      </w:r>
      <w:r>
        <w:rPr>
          <w:rFonts w:ascii="Arial" w:hAnsi="Arial" w:cs="Arial"/>
          <w:sz w:val="20"/>
        </w:rPr>
        <w:t xml:space="preserve">werden. Er lädt ein, herrliche Hanglagen, idyllische Plätze, Aussichtspunkte und Sehenswürdigkeiten entlang verschiedener Strecken durch die Weinberge kennen zu lernen. </w:t>
      </w:r>
    </w:p>
    <w:p w14:paraId="49D03E4D" w14:textId="77777777" w:rsidR="00692768" w:rsidRPr="00380FDF" w:rsidRDefault="00692768" w:rsidP="00692768">
      <w:pPr>
        <w:spacing w:line="360" w:lineRule="auto"/>
        <w:ind w:left="425"/>
        <w:rPr>
          <w:rFonts w:ascii="Arial" w:hAnsi="Arial" w:cs="Arial"/>
          <w:sz w:val="20"/>
        </w:rPr>
      </w:pPr>
      <w:r>
        <w:rPr>
          <w:rFonts w:ascii="Arial" w:hAnsi="Arial" w:cs="Arial"/>
          <w:sz w:val="20"/>
        </w:rPr>
        <w:t xml:space="preserve">Die </w:t>
      </w:r>
      <w:r>
        <w:rPr>
          <w:rFonts w:ascii="Arial Rounded MT Bold" w:hAnsi="Arial Rounded MT Bold" w:cs="Arial"/>
          <w:sz w:val="20"/>
        </w:rPr>
        <w:t>„</w:t>
      </w:r>
      <w:proofErr w:type="spellStart"/>
      <w:r>
        <w:rPr>
          <w:rFonts w:ascii="Arial Rounded MT Bold" w:hAnsi="Arial Rounded MT Bold" w:cs="Arial"/>
          <w:sz w:val="20"/>
        </w:rPr>
        <w:t>Weinwege</w:t>
      </w:r>
      <w:proofErr w:type="spellEnd"/>
      <w:r>
        <w:rPr>
          <w:rFonts w:ascii="Arial Rounded MT Bold" w:hAnsi="Arial Rounded MT Bold" w:cs="Arial"/>
          <w:sz w:val="20"/>
        </w:rPr>
        <w:t xml:space="preserve"> Württemberg“</w:t>
      </w:r>
      <w:r>
        <w:rPr>
          <w:rFonts w:ascii="Arial" w:hAnsi="Arial" w:cs="Arial"/>
          <w:sz w:val="20"/>
        </w:rPr>
        <w:t xml:space="preserve"> fassen den Württemberger Weinradweg, die Württemberger Weinstraße und den Württemberger Weinwanderweg zusammen. Vorgestellt werden die einzelnen </w:t>
      </w:r>
      <w:r>
        <w:rPr>
          <w:rFonts w:ascii="Arial" w:hAnsi="Arial" w:cs="Arial"/>
          <w:sz w:val="20"/>
        </w:rPr>
        <w:lastRenderedPageBreak/>
        <w:t>Routen und Etappen. Darüber hinaus können sich Interessierte auf der Website (</w:t>
      </w:r>
      <w:hyperlink r:id="rId8" w:history="1">
        <w:r>
          <w:rPr>
            <w:rStyle w:val="Hyperlink"/>
            <w:rFonts w:ascii="Arial" w:hAnsi="Arial" w:cs="Arial"/>
            <w:sz w:val="20"/>
          </w:rPr>
          <w:t>www.weinwege-wuerttemberg.de</w:t>
        </w:r>
      </w:hyperlink>
      <w:r>
        <w:rPr>
          <w:rFonts w:ascii="Arial" w:hAnsi="Arial" w:cs="Arial"/>
          <w:sz w:val="20"/>
        </w:rPr>
        <w:t xml:space="preserve">) über zertifizierte Weinhotels, Wohnmobilstellplätze, Sehenswürdigkeiten und Aussichtspunkte informieren. </w:t>
      </w:r>
    </w:p>
    <w:p w14:paraId="54F2EC0F" w14:textId="77777777" w:rsidR="00692768" w:rsidRPr="00380FDF" w:rsidRDefault="00692768" w:rsidP="00692768">
      <w:pPr>
        <w:spacing w:line="360" w:lineRule="auto"/>
        <w:ind w:left="426"/>
        <w:rPr>
          <w:rFonts w:ascii="Arial" w:hAnsi="Arial" w:cs="Arial"/>
          <w:sz w:val="20"/>
        </w:rPr>
      </w:pPr>
    </w:p>
    <w:p w14:paraId="0656DE5C" w14:textId="28BD19A1" w:rsidR="00692768" w:rsidRPr="00380FDF" w:rsidRDefault="00692768" w:rsidP="00692768">
      <w:pPr>
        <w:spacing w:line="360" w:lineRule="auto"/>
        <w:ind w:left="425"/>
        <w:rPr>
          <w:rFonts w:ascii="Arial" w:hAnsi="Arial" w:cs="Arial"/>
          <w:sz w:val="20"/>
        </w:rPr>
      </w:pPr>
      <w:r w:rsidRPr="00380FDF">
        <w:rPr>
          <w:rFonts w:ascii="Arial" w:hAnsi="Arial" w:cs="Arial"/>
          <w:sz w:val="20"/>
        </w:rPr>
        <w:t>Über das Jahr verteilt finden viele Weinfeste statt, wie etwa der „Fellbacher Herbst“,</w:t>
      </w:r>
      <w:r w:rsidRPr="00380FDF">
        <w:rPr>
          <w:rFonts w:ascii="Arial" w:hAnsi="Arial" w:cs="Arial"/>
          <w:b/>
          <w:sz w:val="20"/>
        </w:rPr>
        <w:t xml:space="preserve"> </w:t>
      </w:r>
      <w:r w:rsidRPr="00380FDF">
        <w:rPr>
          <w:rFonts w:ascii="Arial" w:hAnsi="Arial" w:cs="Arial"/>
          <w:sz w:val="20"/>
        </w:rPr>
        <w:t xml:space="preserve">„Die Nacht der Keller“ in Weinstadt oder das </w:t>
      </w:r>
      <w:r w:rsidRPr="00380FDF">
        <w:rPr>
          <w:rFonts w:ascii="Arial Rounded MT Bold" w:hAnsi="Arial Rounded MT Bold" w:cs="Arial"/>
          <w:sz w:val="20"/>
        </w:rPr>
        <w:t>Stuttgarter Weindorf</w:t>
      </w:r>
      <w:r w:rsidRPr="00380FDF">
        <w:rPr>
          <w:sz w:val="20"/>
        </w:rPr>
        <w:t xml:space="preserve">, </w:t>
      </w:r>
      <w:r w:rsidRPr="00380FDF">
        <w:rPr>
          <w:rFonts w:ascii="Arial" w:hAnsi="Arial" w:cs="Arial"/>
          <w:sz w:val="20"/>
        </w:rPr>
        <w:t>eines der größten und schönsten Weinfeste in Deutschland. Vom</w:t>
      </w:r>
      <w:r w:rsidR="00DC1DC7" w:rsidRPr="00380FDF">
        <w:rPr>
          <w:rFonts w:ascii="Arial" w:hAnsi="Arial" w:cs="Arial"/>
          <w:sz w:val="20"/>
        </w:rPr>
        <w:t xml:space="preserve"> </w:t>
      </w:r>
      <w:r w:rsidR="006B22CD" w:rsidRPr="00380FDF">
        <w:rPr>
          <w:rFonts w:ascii="Arial" w:hAnsi="Arial" w:cs="Arial"/>
          <w:sz w:val="20"/>
        </w:rPr>
        <w:t xml:space="preserve">20. </w:t>
      </w:r>
      <w:r w:rsidRPr="00380FDF">
        <w:rPr>
          <w:rFonts w:ascii="Arial" w:hAnsi="Arial" w:cs="Arial"/>
          <w:sz w:val="20"/>
        </w:rPr>
        <w:t xml:space="preserve">August bis </w:t>
      </w:r>
      <w:r w:rsidR="006B22CD" w:rsidRPr="00380FDF">
        <w:rPr>
          <w:rFonts w:ascii="Arial" w:hAnsi="Arial" w:cs="Arial"/>
          <w:sz w:val="20"/>
        </w:rPr>
        <w:t xml:space="preserve">5. </w:t>
      </w:r>
      <w:r w:rsidRPr="00380FDF">
        <w:rPr>
          <w:rFonts w:ascii="Arial" w:hAnsi="Arial" w:cs="Arial"/>
          <w:sz w:val="20"/>
        </w:rPr>
        <w:t xml:space="preserve">September </w:t>
      </w:r>
      <w:r w:rsidR="006B22CD" w:rsidRPr="00380FDF">
        <w:rPr>
          <w:rFonts w:ascii="Arial" w:hAnsi="Arial" w:cs="Arial"/>
          <w:sz w:val="20"/>
        </w:rPr>
        <w:t>2026</w:t>
      </w:r>
      <w:r w:rsidR="00DC1DC7" w:rsidRPr="00380FDF">
        <w:rPr>
          <w:rFonts w:ascii="Arial" w:hAnsi="Arial" w:cs="Arial"/>
          <w:sz w:val="20"/>
        </w:rPr>
        <w:t xml:space="preserve"> </w:t>
      </w:r>
      <w:r w:rsidRPr="00380FDF">
        <w:rPr>
          <w:rFonts w:ascii="Arial" w:hAnsi="Arial" w:cs="Arial"/>
          <w:sz w:val="20"/>
        </w:rPr>
        <w:t xml:space="preserve">werden auf dem Markt- und Schillerplatz hervorragende württembergische Weine ausgeschenkt. Dazu servieren die Gastwirte schwäbische Spezialitäten wie Kässpätzle, Maultaschen oder Schupfnudeln mit Sauerkraut. </w:t>
      </w:r>
    </w:p>
    <w:p w14:paraId="4D9D19E8" w14:textId="77777777" w:rsidR="00692768" w:rsidRDefault="00692768" w:rsidP="00692768">
      <w:pPr>
        <w:spacing w:line="360" w:lineRule="auto"/>
        <w:ind w:left="426"/>
      </w:pPr>
    </w:p>
    <w:p w14:paraId="1EF7B2BF" w14:textId="77777777" w:rsidR="00692768" w:rsidRDefault="00692768" w:rsidP="00692768">
      <w:pPr>
        <w:spacing w:line="360" w:lineRule="auto"/>
        <w:ind w:left="425"/>
        <w:rPr>
          <w:rFonts w:ascii="Arial" w:hAnsi="Arial" w:cs="Arial"/>
          <w:sz w:val="20"/>
        </w:rPr>
      </w:pPr>
      <w:r>
        <w:rPr>
          <w:rFonts w:ascii="Arial" w:hAnsi="Arial" w:cs="Arial"/>
          <w:sz w:val="20"/>
        </w:rPr>
        <w:t>Typisch für die Weinregion Stuttgart sind die</w:t>
      </w:r>
      <w:r>
        <w:t xml:space="preserve"> </w:t>
      </w:r>
      <w:r>
        <w:rPr>
          <w:rFonts w:ascii="Arial Rounded MT Bold" w:hAnsi="Arial Rounded MT Bold"/>
          <w:sz w:val="20"/>
        </w:rPr>
        <w:t>„Besenwirtschaften“</w:t>
      </w:r>
      <w:r>
        <w:rPr>
          <w:rFonts w:ascii="Arial" w:hAnsi="Arial" w:cs="Arial"/>
          <w:sz w:val="20"/>
        </w:rPr>
        <w:t>. Temporäre Weinstuben, die maximal vier Monate im Jahr geöffnet haben. Als Zeichen, dass geöffnet ist, hängt ein Besen an der Tür. Ausgeschenkt wird nur der eigene Wein. Der wird zwar stilvoll – aber meist nicht im Stielglas – serviert, sondern aus den für die Region typischen Henkelgläsern getrunken.</w:t>
      </w:r>
      <w:r>
        <w:t xml:space="preserve"> </w:t>
      </w:r>
    </w:p>
    <w:p w14:paraId="1F911E95" w14:textId="77777777" w:rsidR="00692768" w:rsidRDefault="00692768" w:rsidP="00692768">
      <w:pPr>
        <w:spacing w:line="360" w:lineRule="auto"/>
        <w:ind w:left="426"/>
      </w:pPr>
    </w:p>
    <w:p w14:paraId="1D4F01C3" w14:textId="77777777" w:rsidR="00692768" w:rsidRDefault="00692768" w:rsidP="00692768">
      <w:pPr>
        <w:spacing w:line="360" w:lineRule="auto"/>
        <w:ind w:left="426"/>
      </w:pPr>
    </w:p>
    <w:p w14:paraId="7B036230" w14:textId="77777777" w:rsidR="00692768" w:rsidRDefault="00692768" w:rsidP="00692768">
      <w:pPr>
        <w:spacing w:line="360" w:lineRule="auto"/>
        <w:ind w:left="426"/>
      </w:pPr>
    </w:p>
    <w:p w14:paraId="4BDACF29" w14:textId="493FA366" w:rsidR="00692768" w:rsidRDefault="00692768" w:rsidP="0069276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Pr>
          <w:rFonts w:ascii="Arial" w:hAnsi="Arial" w:cs="Arial"/>
          <w:sz w:val="20"/>
          <w:szCs w:val="22"/>
        </w:rPr>
        <w:t>Informationen zur Region Stuttgart bei: Stuttgart-Marketing GmbH, To</w:t>
      </w:r>
      <w:r w:rsidRPr="00380FDF">
        <w:rPr>
          <w:rFonts w:ascii="Arial" w:hAnsi="Arial" w:cs="Arial"/>
          <w:sz w:val="20"/>
          <w:szCs w:val="22"/>
        </w:rPr>
        <w:t>urist</w:t>
      </w:r>
      <w:r w:rsidR="006B22CD" w:rsidRPr="00380FDF">
        <w:rPr>
          <w:rFonts w:ascii="Arial" w:hAnsi="Arial" w:cs="Arial"/>
          <w:sz w:val="20"/>
          <w:szCs w:val="22"/>
        </w:rPr>
        <w:t>-</w:t>
      </w:r>
      <w:r w:rsidRPr="00380FDF">
        <w:rPr>
          <w:rFonts w:ascii="Arial" w:hAnsi="Arial" w:cs="Arial"/>
          <w:sz w:val="20"/>
          <w:szCs w:val="22"/>
        </w:rPr>
        <w:t xml:space="preserve">Information </w:t>
      </w:r>
      <w:r w:rsidRPr="00380FDF">
        <w:rPr>
          <w:rFonts w:ascii="Arial" w:hAnsi="Arial" w:cs="Arial"/>
          <w:sz w:val="20"/>
          <w:szCs w:val="22"/>
        </w:rPr>
        <w:br/>
        <w:t>i-Punkt,</w:t>
      </w:r>
      <w:r w:rsidR="006B22CD" w:rsidRPr="00380FDF">
        <w:rPr>
          <w:rFonts w:ascii="Arial" w:hAnsi="Arial" w:cs="Arial"/>
          <w:sz w:val="20"/>
          <w:szCs w:val="22"/>
        </w:rPr>
        <w:t xml:space="preserve"> Marktstraße 2 (im Haus des Tourismus am Stuttgarter Marktplatz)</w:t>
      </w:r>
      <w:r w:rsidRPr="00380FDF">
        <w:rPr>
          <w:rFonts w:ascii="Arial" w:hAnsi="Arial" w:cs="Arial"/>
          <w:sz w:val="20"/>
          <w:szCs w:val="22"/>
        </w:rPr>
        <w:t>, Tel.: +</w:t>
      </w:r>
      <w:r>
        <w:rPr>
          <w:rFonts w:ascii="Arial" w:hAnsi="Arial" w:cs="Arial"/>
          <w:sz w:val="20"/>
          <w:szCs w:val="22"/>
        </w:rPr>
        <w:t xml:space="preserve">49 711-22 28-0, </w:t>
      </w:r>
      <w:hyperlink r:id="rId9" w:history="1">
        <w:r>
          <w:rPr>
            <w:rStyle w:val="Hyperlink"/>
            <w:rFonts w:ascii="Arial" w:hAnsi="Arial" w:cs="Arial"/>
            <w:sz w:val="20"/>
            <w:szCs w:val="22"/>
          </w:rPr>
          <w:t>info@stuttgart-tourist.de</w:t>
        </w:r>
      </w:hyperlink>
      <w:r>
        <w:rPr>
          <w:rFonts w:ascii="Arial" w:hAnsi="Arial" w:cs="Arial"/>
          <w:sz w:val="20"/>
          <w:szCs w:val="22"/>
        </w:rPr>
        <w:t xml:space="preserve">, </w:t>
      </w:r>
      <w:hyperlink r:id="rId10" w:history="1">
        <w:r>
          <w:rPr>
            <w:rStyle w:val="Hyperlink"/>
            <w:rFonts w:ascii="Arial" w:hAnsi="Arial" w:cs="Arial"/>
            <w:sz w:val="20"/>
            <w:szCs w:val="22"/>
          </w:rPr>
          <w:t>www.stuttgart-tourist.de</w:t>
        </w:r>
      </w:hyperlink>
    </w:p>
    <w:p w14:paraId="244A3E53" w14:textId="77777777" w:rsidR="00692768" w:rsidRDefault="00692768" w:rsidP="00692768">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1" w:history="1">
        <w:r>
          <w:rPr>
            <w:rStyle w:val="Hyperlink"/>
            <w:rFonts w:ascii="Arial" w:hAnsi="Arial" w:cs="Arial"/>
            <w:sz w:val="20"/>
            <w:szCs w:val="22"/>
          </w:rPr>
          <w:t>hotels@stuttgart-tourist.de</w:t>
        </w:r>
      </w:hyperlink>
    </w:p>
    <w:p w14:paraId="4F45B53E" w14:textId="77777777" w:rsidR="00692768" w:rsidRDefault="00692768" w:rsidP="00692768">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2" w:history="1">
        <w:r>
          <w:rPr>
            <w:rStyle w:val="Hyperlink"/>
            <w:rFonts w:ascii="Arial" w:hAnsi="Arial" w:cs="Arial"/>
            <w:sz w:val="20"/>
            <w:szCs w:val="22"/>
          </w:rPr>
          <w:t>touren@stuttgart-tourist.de</w:t>
        </w:r>
      </w:hyperlink>
    </w:p>
    <w:p w14:paraId="6AD16A8D" w14:textId="77777777" w:rsidR="00987C82" w:rsidRPr="00692768" w:rsidRDefault="00987C82" w:rsidP="00692768"/>
    <w:sectPr w:rsidR="00987C82" w:rsidRPr="00692768"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F5E4D61" w:rsidR="00607357" w:rsidRPr="00AD6D17" w:rsidRDefault="006710A7"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380FDF"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83B"/>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0FDF"/>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020C"/>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10A7"/>
    <w:rsid w:val="00672544"/>
    <w:rsid w:val="00673D69"/>
    <w:rsid w:val="00676C4A"/>
    <w:rsid w:val="00681C62"/>
    <w:rsid w:val="00682B3F"/>
    <w:rsid w:val="006834E5"/>
    <w:rsid w:val="00684E82"/>
    <w:rsid w:val="00690EF7"/>
    <w:rsid w:val="006916A7"/>
    <w:rsid w:val="00692768"/>
    <w:rsid w:val="00694904"/>
    <w:rsid w:val="00695061"/>
    <w:rsid w:val="006973C0"/>
    <w:rsid w:val="006A3832"/>
    <w:rsid w:val="006A6745"/>
    <w:rsid w:val="006A7549"/>
    <w:rsid w:val="006B22CD"/>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4CE"/>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A5449"/>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1DC7"/>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286D"/>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166529856">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wege-wuerttemberg.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30A0-A4D2-400E-8707-5BCC608C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11</cp:revision>
  <cp:lastPrinted>2022-12-05T16:00:00Z</cp:lastPrinted>
  <dcterms:created xsi:type="dcterms:W3CDTF">2022-12-15T08:25:00Z</dcterms:created>
  <dcterms:modified xsi:type="dcterms:W3CDTF">2026-01-12T10:20:00Z</dcterms:modified>
</cp:coreProperties>
</file>