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2AD1DF1A" w:rsidR="003B7A33"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1FC2DF0F" w14:textId="77777777" w:rsidR="00C80440" w:rsidRPr="00275314" w:rsidRDefault="00C80440" w:rsidP="003B7A33">
      <w:pPr>
        <w:spacing w:line="360" w:lineRule="auto"/>
        <w:ind w:left="426"/>
        <w:jc w:val="left"/>
        <w:rPr>
          <w:rFonts w:ascii="Arial Rounded MT Bold" w:hAnsi="Arial Rounded MT Bold" w:cs="Arial"/>
          <w:sz w:val="20"/>
          <w:u w:val="single"/>
        </w:rPr>
      </w:pPr>
    </w:p>
    <w:p w14:paraId="57C5740B" w14:textId="77777777" w:rsidR="00F17C36" w:rsidRDefault="00F17C36" w:rsidP="00F17C36">
      <w:pPr>
        <w:spacing w:line="360" w:lineRule="auto"/>
        <w:ind w:left="426"/>
        <w:rPr>
          <w:rFonts w:ascii="Arial Rounded MT Bold" w:hAnsi="Arial Rounded MT Bold" w:cs="Arial"/>
          <w:sz w:val="26"/>
          <w:szCs w:val="26"/>
        </w:rPr>
      </w:pPr>
      <w:r>
        <w:rPr>
          <w:rFonts w:ascii="Arial Rounded MT Bold" w:hAnsi="Arial Rounded MT Bold" w:cs="Arial"/>
          <w:sz w:val="26"/>
          <w:szCs w:val="26"/>
        </w:rPr>
        <w:t>Von Automobil bis Wein</w:t>
      </w:r>
    </w:p>
    <w:p w14:paraId="4D01ADCD" w14:textId="77777777" w:rsidR="00F17C36" w:rsidRDefault="00F17C36" w:rsidP="00F17C36">
      <w:pPr>
        <w:spacing w:line="360" w:lineRule="auto"/>
        <w:ind w:left="426"/>
        <w:rPr>
          <w:rFonts w:ascii="Arial Rounded MT Bold" w:hAnsi="Arial Rounded MT Bold" w:cs="Arial"/>
          <w:sz w:val="20"/>
        </w:rPr>
      </w:pPr>
      <w:r w:rsidRPr="00A7407E">
        <w:rPr>
          <w:rFonts w:ascii="Arial Rounded MT Bold" w:hAnsi="Arial Rounded MT Bold" w:cs="Arial"/>
          <w:sz w:val="20"/>
        </w:rPr>
        <w:t>Must-sees in Stuttgart</w:t>
      </w:r>
    </w:p>
    <w:p w14:paraId="54756936" w14:textId="77777777" w:rsidR="00F17C36" w:rsidRPr="00CD368E" w:rsidRDefault="00F17C36" w:rsidP="00F17C36">
      <w:pPr>
        <w:spacing w:line="360" w:lineRule="auto"/>
        <w:ind w:left="426"/>
        <w:rPr>
          <w:rFonts w:ascii="Arial" w:hAnsi="Arial" w:cs="Arial"/>
          <w:sz w:val="20"/>
        </w:rPr>
      </w:pPr>
    </w:p>
    <w:p w14:paraId="3752315B" w14:textId="77777777" w:rsidR="00F17C36" w:rsidRPr="00CD368E" w:rsidRDefault="00F17C36" w:rsidP="00F17C36">
      <w:pPr>
        <w:pStyle w:val="Listenabsatz"/>
        <w:numPr>
          <w:ilvl w:val="0"/>
          <w:numId w:val="22"/>
        </w:numPr>
        <w:spacing w:line="360" w:lineRule="auto"/>
        <w:rPr>
          <w:rFonts w:ascii="Arial Rounded MT Bold" w:hAnsi="Arial Rounded MT Bold" w:cs="Arial"/>
          <w:color w:val="000000" w:themeColor="text1"/>
          <w:sz w:val="20"/>
        </w:rPr>
      </w:pPr>
      <w:r w:rsidRPr="00CD368E">
        <w:rPr>
          <w:rFonts w:ascii="Arial Rounded MT Bold" w:hAnsi="Arial Rounded MT Bold" w:cs="Arial"/>
          <w:color w:val="000000" w:themeColor="text1"/>
          <w:sz w:val="20"/>
        </w:rPr>
        <w:t>Weltweit die einzige Stadt mit zwei Automobilmuseen</w:t>
      </w:r>
    </w:p>
    <w:p w14:paraId="673C49BF" w14:textId="40BA993D" w:rsidR="00F17C36" w:rsidRDefault="00F17C36" w:rsidP="00F17C36">
      <w:pPr>
        <w:pStyle w:val="Listenabsatz"/>
        <w:spacing w:line="360" w:lineRule="auto"/>
        <w:ind w:left="1146"/>
        <w:rPr>
          <w:rFonts w:ascii="Arial" w:hAnsi="Arial" w:cs="Arial"/>
          <w:color w:val="000000" w:themeColor="text1"/>
          <w:sz w:val="20"/>
        </w:rPr>
      </w:pPr>
      <w:r>
        <w:rPr>
          <w:rFonts w:ascii="Arial" w:hAnsi="Arial" w:cs="Arial"/>
          <w:color w:val="000000" w:themeColor="text1"/>
          <w:sz w:val="20"/>
        </w:rPr>
        <w:t>Mit dem Mercedes-Benz Museum und dem Porsche Museum besitzt Stuttgart als einzige Stadt weltweit gleich zwei Automobilmuseen. Das Mercedes-Benz Museum erzählt</w:t>
      </w:r>
      <w:r w:rsidRPr="00C171AD">
        <w:rPr>
          <w:rFonts w:ascii="Arial" w:hAnsi="Arial" w:cs="Arial"/>
          <w:sz w:val="20"/>
        </w:rPr>
        <w:t xml:space="preserve"> die Geschichte des Automobils und die Geschichte der Marke Mercedes-</w:t>
      </w:r>
      <w:r w:rsidRPr="0001518A">
        <w:rPr>
          <w:rFonts w:ascii="Arial" w:hAnsi="Arial" w:cs="Arial"/>
          <w:sz w:val="20"/>
        </w:rPr>
        <w:t xml:space="preserve">Benz vom ersten Tag an bis heute. Und im Porsche Museum spüren die </w:t>
      </w:r>
      <w:proofErr w:type="spellStart"/>
      <w:proofErr w:type="gramStart"/>
      <w:r w:rsidRPr="0001518A">
        <w:rPr>
          <w:rFonts w:ascii="Arial" w:hAnsi="Arial" w:cs="Arial"/>
          <w:sz w:val="20"/>
        </w:rPr>
        <w:t>Besucher</w:t>
      </w:r>
      <w:r w:rsidR="0049106D" w:rsidRPr="0001518A">
        <w:rPr>
          <w:rFonts w:ascii="Arial" w:hAnsi="Arial" w:cs="Arial"/>
          <w:sz w:val="20"/>
        </w:rPr>
        <w:t>:innen</w:t>
      </w:r>
      <w:proofErr w:type="spellEnd"/>
      <w:proofErr w:type="gramEnd"/>
      <w:r w:rsidRPr="0001518A">
        <w:rPr>
          <w:rFonts w:ascii="Arial" w:hAnsi="Arial" w:cs="Arial"/>
          <w:sz w:val="20"/>
        </w:rPr>
        <w:t xml:space="preserve"> der </w:t>
      </w:r>
      <w:r>
        <w:rPr>
          <w:rFonts w:ascii="Arial" w:hAnsi="Arial" w:cs="Arial"/>
          <w:color w:val="000000" w:themeColor="text1"/>
          <w:sz w:val="20"/>
        </w:rPr>
        <w:t xml:space="preserve">Produktgeschichte der Stuttgarter Sportwagenschmiede nach. </w:t>
      </w:r>
    </w:p>
    <w:p w14:paraId="0EE60E7D" w14:textId="77777777" w:rsidR="00F17C36" w:rsidRDefault="00F17C36" w:rsidP="00F17C36">
      <w:pPr>
        <w:spacing w:line="360" w:lineRule="auto"/>
        <w:rPr>
          <w:rFonts w:ascii="Arial" w:hAnsi="Arial" w:cs="Arial"/>
          <w:color w:val="000000" w:themeColor="text1"/>
          <w:sz w:val="20"/>
        </w:rPr>
      </w:pPr>
    </w:p>
    <w:p w14:paraId="2AC68CAE" w14:textId="77777777" w:rsidR="00F17C36" w:rsidRPr="00B00A39" w:rsidRDefault="00F17C36" w:rsidP="00F17C36">
      <w:pPr>
        <w:pStyle w:val="Listenabsatz"/>
        <w:numPr>
          <w:ilvl w:val="0"/>
          <w:numId w:val="22"/>
        </w:numPr>
        <w:spacing w:line="360" w:lineRule="auto"/>
        <w:rPr>
          <w:rFonts w:ascii="Arial Rounded MT Bold" w:hAnsi="Arial Rounded MT Bold" w:cs="Arial"/>
          <w:color w:val="000000" w:themeColor="text1"/>
          <w:sz w:val="20"/>
        </w:rPr>
      </w:pPr>
      <w:r w:rsidRPr="00B00A39">
        <w:rPr>
          <w:rFonts w:ascii="Arial Rounded MT Bold" w:hAnsi="Arial Rounded MT Bold" w:cs="Arial"/>
          <w:color w:val="000000" w:themeColor="text1"/>
          <w:sz w:val="20"/>
        </w:rPr>
        <w:t>Wer hätte es gewusst…?</w:t>
      </w:r>
    </w:p>
    <w:p w14:paraId="1E0FBCB0" w14:textId="77777777" w:rsidR="00F17C36" w:rsidRDefault="00F17C36" w:rsidP="00F17C36">
      <w:pPr>
        <w:pStyle w:val="Listenabsatz"/>
        <w:spacing w:line="360" w:lineRule="auto"/>
        <w:ind w:left="1146"/>
        <w:rPr>
          <w:rFonts w:ascii="Arial" w:hAnsi="Arial" w:cs="Arial"/>
          <w:color w:val="000000" w:themeColor="text1"/>
          <w:sz w:val="20"/>
        </w:rPr>
      </w:pPr>
      <w:r>
        <w:rPr>
          <w:rFonts w:ascii="Arial" w:hAnsi="Arial" w:cs="Arial"/>
          <w:sz w:val="20"/>
        </w:rPr>
        <w:t xml:space="preserve">Manche Erfindungen aus Stuttgart haben das Alltagsleben der Menschen versüßt oder erleichtert. Gottlieb Daimler und Robert Bosch gehören sicherlich zu den bekanntesten Erfindern. Auch die Motorsäge (Andreas Stihl), der Hochdruckreiniger (Alfred Kärcher) und der Leitz-Ordner (Louis Leitz) haben ihren Ursprung in der Region Stuttgart. Und natürlich nicht zuletzt die Ritter Sport-Schokolade (Ehepaar Ritter) mit ihrer quadratischen und damit bis heute einzigartigen Form. </w:t>
      </w:r>
    </w:p>
    <w:p w14:paraId="5CC67EBB" w14:textId="77777777" w:rsidR="00F17C36" w:rsidRDefault="00F17C36" w:rsidP="00F17C36">
      <w:pPr>
        <w:spacing w:line="360" w:lineRule="auto"/>
        <w:rPr>
          <w:rFonts w:ascii="Arial" w:hAnsi="Arial" w:cs="Arial"/>
          <w:color w:val="000000" w:themeColor="text1"/>
          <w:sz w:val="20"/>
        </w:rPr>
      </w:pPr>
    </w:p>
    <w:p w14:paraId="45F8C11F" w14:textId="77777777" w:rsidR="00F17C36" w:rsidRPr="00091A5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Die schönste Nadel der Welt</w:t>
      </w:r>
    </w:p>
    <w:p w14:paraId="73159F65" w14:textId="7F696D1F" w:rsidR="00F17C36" w:rsidRDefault="00F17C36" w:rsidP="00F17C36">
      <w:pPr>
        <w:pStyle w:val="Listenabsatz"/>
        <w:spacing w:line="360" w:lineRule="auto"/>
        <w:ind w:left="1146"/>
        <w:rPr>
          <w:rFonts w:ascii="Arial" w:hAnsi="Arial" w:cs="Arial"/>
          <w:sz w:val="20"/>
        </w:rPr>
      </w:pPr>
      <w:r>
        <w:rPr>
          <w:rFonts w:ascii="Arial" w:hAnsi="Arial" w:cs="Arial"/>
          <w:sz w:val="20"/>
        </w:rPr>
        <w:t xml:space="preserve">Er ist der Pionier unter den </w:t>
      </w:r>
      <w:r w:rsidRPr="0001518A">
        <w:rPr>
          <w:rFonts w:ascii="Arial" w:hAnsi="Arial" w:cs="Arial"/>
          <w:sz w:val="20"/>
        </w:rPr>
        <w:t xml:space="preserve">Fernsehtürmen und gilt als ästhetisches und architektonisches Meisterwerk: der </w:t>
      </w:r>
      <w:r w:rsidR="0049106D" w:rsidRPr="0001518A">
        <w:rPr>
          <w:rFonts w:ascii="Arial" w:hAnsi="Arial" w:cs="Arial"/>
          <w:sz w:val="20"/>
        </w:rPr>
        <w:t xml:space="preserve">SWR </w:t>
      </w:r>
      <w:r w:rsidRPr="0001518A">
        <w:rPr>
          <w:rFonts w:ascii="Arial" w:hAnsi="Arial" w:cs="Arial"/>
          <w:sz w:val="20"/>
        </w:rPr>
        <w:t>Fernsehturm</w:t>
      </w:r>
      <w:r w:rsidR="0049106D" w:rsidRPr="0001518A">
        <w:rPr>
          <w:rFonts w:ascii="Arial" w:hAnsi="Arial" w:cs="Arial"/>
          <w:sz w:val="20"/>
        </w:rPr>
        <w:t xml:space="preserve"> Stuttgart</w:t>
      </w:r>
      <w:r w:rsidRPr="0001518A">
        <w:rPr>
          <w:rFonts w:ascii="Arial" w:hAnsi="Arial" w:cs="Arial"/>
          <w:sz w:val="20"/>
        </w:rPr>
        <w:t xml:space="preserve">. Vor </w:t>
      </w:r>
      <w:r w:rsidR="0049106D" w:rsidRPr="0001518A">
        <w:rPr>
          <w:rFonts w:ascii="Arial" w:hAnsi="Arial" w:cs="Arial"/>
          <w:sz w:val="20"/>
        </w:rPr>
        <w:t xml:space="preserve">fast 70 </w:t>
      </w:r>
      <w:r w:rsidRPr="0001518A">
        <w:rPr>
          <w:rFonts w:ascii="Arial" w:hAnsi="Arial" w:cs="Arial"/>
          <w:sz w:val="20"/>
        </w:rPr>
        <w:t xml:space="preserve">Jahren erbaut und heute eines der Wahrzeichen der Stadt. </w:t>
      </w:r>
    </w:p>
    <w:p w14:paraId="1F90DD6E" w14:textId="77777777" w:rsidR="00F17C36" w:rsidRDefault="00F17C36" w:rsidP="00F17C36">
      <w:pPr>
        <w:spacing w:line="360" w:lineRule="auto"/>
        <w:rPr>
          <w:rFonts w:ascii="Arial" w:hAnsi="Arial" w:cs="Arial"/>
          <w:color w:val="000000" w:themeColor="text1"/>
          <w:sz w:val="20"/>
        </w:rPr>
      </w:pPr>
    </w:p>
    <w:p w14:paraId="138B82A1" w14:textId="77777777" w:rsidR="00F17C36" w:rsidRPr="00CD368E"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 xml:space="preserve">Herz der Stadt </w:t>
      </w:r>
    </w:p>
    <w:p w14:paraId="6A1F20C5" w14:textId="0A8C32C7" w:rsidR="00F17C36" w:rsidRDefault="00F17C36" w:rsidP="00F17C36">
      <w:pPr>
        <w:pStyle w:val="Listenabsatz"/>
        <w:spacing w:line="360" w:lineRule="auto"/>
        <w:ind w:left="1146"/>
        <w:rPr>
          <w:rFonts w:ascii="Arial" w:hAnsi="Arial" w:cs="Arial"/>
          <w:sz w:val="20"/>
        </w:rPr>
      </w:pPr>
      <w:r>
        <w:rPr>
          <w:rFonts w:ascii="Arial" w:hAnsi="Arial" w:cs="Arial"/>
          <w:color w:val="000000" w:themeColor="text1"/>
          <w:sz w:val="20"/>
        </w:rPr>
        <w:t>Der Schlossplatz ist das Herz der Stadt. Wer sich hier einmal um 360° dreht, hat einige der wichtigsten Sehenswürdigkeiten direkt im Blick: Altes und Neues Schloss, Kunstmuseum Stuttgart, Kö</w:t>
      </w:r>
      <w:bookmarkStart w:id="0" w:name="_GoBack"/>
      <w:bookmarkEnd w:id="0"/>
      <w:r>
        <w:rPr>
          <w:rFonts w:ascii="Arial" w:hAnsi="Arial" w:cs="Arial"/>
          <w:color w:val="000000" w:themeColor="text1"/>
          <w:sz w:val="20"/>
        </w:rPr>
        <w:t xml:space="preserve">nigstraße und den Schlossgarten mit Opernhaus. Das ganze Jahr über ist der zentrale Platz Spielstätte für zahlreiche Feste und Festivals – vom Internationalen Trickfilm Festival über die </w:t>
      </w:r>
      <w:proofErr w:type="spellStart"/>
      <w:r w:rsidRPr="00C171AD">
        <w:rPr>
          <w:rFonts w:ascii="Arial" w:hAnsi="Arial" w:cs="Arial"/>
          <w:sz w:val="20"/>
        </w:rPr>
        <w:t>jazzopen</w:t>
      </w:r>
      <w:proofErr w:type="spellEnd"/>
      <w:r w:rsidRPr="00C171AD">
        <w:rPr>
          <w:rFonts w:ascii="Arial" w:hAnsi="Arial" w:cs="Arial"/>
          <w:sz w:val="20"/>
        </w:rPr>
        <w:t xml:space="preserve"> bis zu den Glanzlichtern Stuttgart. </w:t>
      </w:r>
    </w:p>
    <w:p w14:paraId="5A9B2041" w14:textId="77777777" w:rsidR="00F17C36" w:rsidRPr="00C171AD" w:rsidRDefault="00F17C36" w:rsidP="00F17C36">
      <w:pPr>
        <w:pStyle w:val="Listenabsatz"/>
        <w:spacing w:line="360" w:lineRule="auto"/>
        <w:ind w:left="1146"/>
        <w:rPr>
          <w:rFonts w:ascii="Arial" w:hAnsi="Arial" w:cs="Arial"/>
          <w:sz w:val="20"/>
        </w:rPr>
      </w:pPr>
    </w:p>
    <w:p w14:paraId="2033EF31" w14:textId="77777777" w:rsidR="00F17C36" w:rsidRPr="00C77DB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Europas größtes Drei-Sparten-Haus</w:t>
      </w:r>
    </w:p>
    <w:p w14:paraId="036BDC1C" w14:textId="77777777" w:rsidR="00F17C36" w:rsidRDefault="00F17C36" w:rsidP="00F17C36">
      <w:pPr>
        <w:pStyle w:val="Listenabsatz"/>
        <w:spacing w:line="360" w:lineRule="auto"/>
        <w:ind w:left="1146"/>
        <w:rPr>
          <w:rFonts w:ascii="Arial" w:hAnsi="Arial" w:cs="Arial"/>
          <w:sz w:val="20"/>
        </w:rPr>
      </w:pPr>
      <w:r>
        <w:rPr>
          <w:rFonts w:ascii="Arial" w:hAnsi="Arial" w:cs="Arial"/>
          <w:color w:val="000000" w:themeColor="text1"/>
          <w:sz w:val="20"/>
        </w:rPr>
        <w:t xml:space="preserve">Die Staatstheater Stuttgart sind Europas größtes Drei-Sparten-Haus. </w:t>
      </w:r>
      <w:r w:rsidRPr="00DE6251">
        <w:rPr>
          <w:rFonts w:ascii="Arial" w:hAnsi="Arial" w:cs="Arial"/>
          <w:sz w:val="20"/>
        </w:rPr>
        <w:t>In Oper, Ballett und Schauspiel setzt die traditionsreiche und zugleich experimentierfreudige Wirkungsstätte in jeder Spielzeit neue Maßstäbe mit hochkarätigen Aufführungen</w:t>
      </w:r>
      <w:r>
        <w:rPr>
          <w:rFonts w:ascii="Arial" w:hAnsi="Arial" w:cs="Arial"/>
          <w:sz w:val="20"/>
        </w:rPr>
        <w:t xml:space="preserve">. Das klassizistische Gebäude ist übrigens auch einen Blick von außen wert. </w:t>
      </w:r>
    </w:p>
    <w:p w14:paraId="5BE7BF37" w14:textId="77777777" w:rsidR="00F17C36" w:rsidRDefault="00F17C36" w:rsidP="00F17C36">
      <w:pPr>
        <w:pStyle w:val="Listenabsatz"/>
        <w:spacing w:line="360" w:lineRule="auto"/>
        <w:ind w:left="1146"/>
        <w:rPr>
          <w:rFonts w:ascii="Arial" w:hAnsi="Arial" w:cs="Arial"/>
          <w:sz w:val="20"/>
        </w:rPr>
      </w:pPr>
    </w:p>
    <w:p w14:paraId="649F7ECA" w14:textId="77777777" w:rsidR="00F17C36" w:rsidRPr="00C77DB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lastRenderedPageBreak/>
        <w:t xml:space="preserve">Mekka für </w:t>
      </w:r>
      <w:proofErr w:type="spellStart"/>
      <w:proofErr w:type="gramStart"/>
      <w:r>
        <w:rPr>
          <w:rFonts w:ascii="Arial Rounded MT Bold" w:hAnsi="Arial Rounded MT Bold" w:cs="Arial"/>
          <w:color w:val="000000" w:themeColor="text1"/>
          <w:sz w:val="20"/>
        </w:rPr>
        <w:t>Kulturliebhaber:innen</w:t>
      </w:r>
      <w:proofErr w:type="spellEnd"/>
      <w:proofErr w:type="gramEnd"/>
      <w:r>
        <w:rPr>
          <w:rFonts w:ascii="Arial Rounded MT Bold" w:hAnsi="Arial Rounded MT Bold" w:cs="Arial"/>
          <w:color w:val="000000" w:themeColor="text1"/>
          <w:sz w:val="20"/>
        </w:rPr>
        <w:t xml:space="preserve"> </w:t>
      </w:r>
    </w:p>
    <w:p w14:paraId="55CFF51B" w14:textId="77777777" w:rsidR="00F17C36" w:rsidRPr="00BC2ACD" w:rsidRDefault="00F17C36" w:rsidP="00F17C36">
      <w:pPr>
        <w:pStyle w:val="Listenabsatz"/>
        <w:spacing w:line="360" w:lineRule="auto"/>
        <w:ind w:left="1146"/>
        <w:rPr>
          <w:rFonts w:ascii="Arial" w:hAnsi="Arial" w:cs="Arial"/>
          <w:color w:val="000000" w:themeColor="text1"/>
          <w:sz w:val="20"/>
        </w:rPr>
      </w:pPr>
      <w:r>
        <w:rPr>
          <w:rFonts w:ascii="Arial" w:hAnsi="Arial" w:cs="Arial"/>
          <w:color w:val="000000" w:themeColor="text1"/>
          <w:sz w:val="20"/>
        </w:rPr>
        <w:t xml:space="preserve">Mit der Staatsgalerie Stuttgart und dem Kunstmuseum Stuttgart hat die Stuttgarter Kunstszene zwei herausragende Aushängeschilder. Die Staatsgalerie Stuttgart </w:t>
      </w:r>
      <w:r w:rsidRPr="005E0D0A">
        <w:rPr>
          <w:rFonts w:ascii="Arial" w:hAnsi="Arial" w:cs="Arial"/>
          <w:sz w:val="20"/>
        </w:rPr>
        <w:t>zählt zu den bedeutendsten und meistbesuchten Kunstmuseen Deutschlands und beherbergt Werke aus rund 800 Jahren</w:t>
      </w:r>
      <w:r>
        <w:rPr>
          <w:rFonts w:ascii="Arial" w:hAnsi="Arial" w:cs="Arial"/>
          <w:sz w:val="20"/>
        </w:rPr>
        <w:t xml:space="preserve">. Die Sammlung des Kunstmuseum Stuttgart umfasst über 15.000 Exponate, vom ausgehenden 18. Jahrhundert bis in die Gegenwart. Mit rund 250 Werken besitzt das Kunstmuseum eine bedeutende Sammlung zu Otto Dix. </w:t>
      </w:r>
    </w:p>
    <w:p w14:paraId="25FAF1F7" w14:textId="77777777" w:rsidR="00F17C36" w:rsidRDefault="00F17C36" w:rsidP="00F17C36">
      <w:pPr>
        <w:pStyle w:val="Listenabsatz"/>
        <w:spacing w:line="360" w:lineRule="auto"/>
        <w:ind w:left="1146"/>
        <w:rPr>
          <w:rFonts w:ascii="Arial" w:hAnsi="Arial" w:cs="Arial"/>
          <w:color w:val="000000" w:themeColor="text1"/>
          <w:sz w:val="20"/>
        </w:rPr>
      </w:pPr>
    </w:p>
    <w:p w14:paraId="27214C73" w14:textId="77777777" w:rsidR="00F17C36" w:rsidRPr="00091A5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 xml:space="preserve">Stuttgart ist UNESCO-Weltkulturerbe </w:t>
      </w:r>
    </w:p>
    <w:p w14:paraId="437EA8B3" w14:textId="4155C500" w:rsidR="00F17C36" w:rsidRDefault="00F17C36" w:rsidP="00F17C36">
      <w:pPr>
        <w:pStyle w:val="Listenabsatz"/>
        <w:spacing w:line="360" w:lineRule="auto"/>
        <w:ind w:left="1146"/>
        <w:rPr>
          <w:rFonts w:ascii="Arial" w:hAnsi="Arial" w:cs="Arial"/>
          <w:color w:val="000000" w:themeColor="text1"/>
          <w:sz w:val="20"/>
        </w:rPr>
      </w:pPr>
      <w:r w:rsidRPr="000C3513">
        <w:rPr>
          <w:rFonts w:ascii="Arial" w:hAnsi="Arial" w:cs="Arial"/>
          <w:sz w:val="20"/>
        </w:rPr>
        <w:t xml:space="preserve">Die beiden Häuser von Le Corbusier </w:t>
      </w:r>
      <w:r>
        <w:rPr>
          <w:rFonts w:ascii="Arial" w:hAnsi="Arial" w:cs="Arial"/>
          <w:sz w:val="20"/>
        </w:rPr>
        <w:t>– die Doppelhaushälfte, die auch das Weissenhofmuseum beherbergt sowie das dahinterliegende Familienhaus</w:t>
      </w:r>
      <w:r w:rsidRPr="0049106D">
        <w:rPr>
          <w:rFonts w:ascii="Arial" w:hAnsi="Arial" w:cs="Arial"/>
          <w:color w:val="FF0000"/>
          <w:sz w:val="20"/>
        </w:rPr>
        <w:t xml:space="preserve"> </w:t>
      </w:r>
      <w:r w:rsidR="0049106D" w:rsidRPr="0049106D">
        <w:rPr>
          <w:rFonts w:ascii="Arial" w:hAnsi="Arial" w:cs="Arial"/>
          <w:color w:val="FF0000"/>
          <w:sz w:val="20"/>
        </w:rPr>
        <w:t xml:space="preserve">– </w:t>
      </w:r>
      <w:r w:rsidRPr="000C3513">
        <w:rPr>
          <w:rFonts w:ascii="Arial" w:hAnsi="Arial" w:cs="Arial"/>
          <w:sz w:val="20"/>
        </w:rPr>
        <w:t xml:space="preserve">gehören </w:t>
      </w:r>
      <w:r>
        <w:rPr>
          <w:rFonts w:ascii="Arial" w:hAnsi="Arial" w:cs="Arial"/>
          <w:sz w:val="20"/>
        </w:rPr>
        <w:t xml:space="preserve">seit 2016 </w:t>
      </w:r>
      <w:r w:rsidRPr="000C3513">
        <w:rPr>
          <w:rFonts w:ascii="Arial" w:hAnsi="Arial" w:cs="Arial"/>
          <w:sz w:val="20"/>
        </w:rPr>
        <w:t>zum UNESCO-Weltkulturerbe und sind Stuttgarts erste Welterbestätte</w:t>
      </w:r>
      <w:r>
        <w:rPr>
          <w:rFonts w:ascii="Arial" w:hAnsi="Arial" w:cs="Arial"/>
          <w:sz w:val="20"/>
        </w:rPr>
        <w:t xml:space="preserve">. Einblicke in die Geschichte und Architektur der </w:t>
      </w:r>
      <w:proofErr w:type="spellStart"/>
      <w:r>
        <w:rPr>
          <w:rFonts w:ascii="Arial" w:hAnsi="Arial" w:cs="Arial"/>
          <w:sz w:val="20"/>
        </w:rPr>
        <w:t>Weissenhofsiedlung</w:t>
      </w:r>
      <w:proofErr w:type="spellEnd"/>
      <w:r>
        <w:rPr>
          <w:rFonts w:ascii="Arial" w:hAnsi="Arial" w:cs="Arial"/>
          <w:sz w:val="20"/>
        </w:rPr>
        <w:t xml:space="preserve"> vermittelt das gleichnamige Museum. Als </w:t>
      </w:r>
      <w:r w:rsidRPr="00200BF9">
        <w:rPr>
          <w:rFonts w:ascii="Arial" w:hAnsi="Arial" w:cs="Arial"/>
          <w:sz w:val="20"/>
        </w:rPr>
        <w:t>UNESCO-Welterbe-Kandidat</w:t>
      </w:r>
      <w:r>
        <w:rPr>
          <w:rFonts w:ascii="Arial" w:hAnsi="Arial" w:cs="Arial"/>
          <w:sz w:val="20"/>
        </w:rPr>
        <w:t xml:space="preserve"> gilt d</w:t>
      </w:r>
      <w:r w:rsidRPr="00200BF9">
        <w:rPr>
          <w:rFonts w:ascii="Arial" w:hAnsi="Arial" w:cs="Arial"/>
          <w:sz w:val="20"/>
        </w:rPr>
        <w:t>er SWR Fernsehturm Stuttgart</w:t>
      </w:r>
      <w:r>
        <w:rPr>
          <w:rFonts w:ascii="Arial" w:hAnsi="Arial" w:cs="Arial"/>
          <w:sz w:val="20"/>
        </w:rPr>
        <w:t xml:space="preserve">, der </w:t>
      </w:r>
      <w:r w:rsidRPr="00200BF9">
        <w:rPr>
          <w:rFonts w:ascii="Arial" w:hAnsi="Arial" w:cs="Arial"/>
          <w:sz w:val="20"/>
        </w:rPr>
        <w:t>im Dezember 2023 auf die deutsche Vorschlagsliste („Tentativliste“) für das UNESCO-Welterbe aufgenommen</w:t>
      </w:r>
      <w:r>
        <w:rPr>
          <w:rFonts w:ascii="Arial" w:hAnsi="Arial" w:cs="Arial"/>
          <w:sz w:val="20"/>
        </w:rPr>
        <w:t xml:space="preserve"> wurde</w:t>
      </w:r>
      <w:r w:rsidRPr="00200BF9">
        <w:rPr>
          <w:rFonts w:ascii="Arial" w:hAnsi="Arial" w:cs="Arial"/>
          <w:sz w:val="20"/>
        </w:rPr>
        <w:t>.</w:t>
      </w:r>
    </w:p>
    <w:p w14:paraId="6D1ABB75" w14:textId="77777777" w:rsidR="00F17C36" w:rsidRPr="00CD368E" w:rsidRDefault="00F17C36" w:rsidP="00F17C36">
      <w:pPr>
        <w:pStyle w:val="Listenabsatz"/>
        <w:spacing w:line="360" w:lineRule="auto"/>
        <w:ind w:left="1146"/>
        <w:rPr>
          <w:rFonts w:ascii="Arial" w:hAnsi="Arial" w:cs="Arial"/>
          <w:color w:val="000000" w:themeColor="text1"/>
          <w:sz w:val="20"/>
        </w:rPr>
      </w:pPr>
    </w:p>
    <w:p w14:paraId="35966EF1" w14:textId="77777777" w:rsidR="00F17C36" w:rsidRPr="00091A5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Einmal kulinarisch um die Welt</w:t>
      </w:r>
    </w:p>
    <w:p w14:paraId="672ADBB4" w14:textId="3B779560" w:rsidR="00F17C36" w:rsidRDefault="00F17C36" w:rsidP="00F17C36">
      <w:pPr>
        <w:pStyle w:val="Listenabsatz"/>
        <w:spacing w:line="360" w:lineRule="auto"/>
        <w:ind w:left="1146"/>
        <w:rPr>
          <w:rFonts w:ascii="Arial" w:hAnsi="Arial" w:cs="Arial"/>
          <w:sz w:val="20"/>
        </w:rPr>
      </w:pPr>
      <w:r>
        <w:rPr>
          <w:rFonts w:ascii="Arial" w:hAnsi="Arial" w:cs="Arial"/>
          <w:sz w:val="20"/>
        </w:rPr>
        <w:t>Als ei</w:t>
      </w:r>
      <w:r w:rsidRPr="00D74CEE">
        <w:rPr>
          <w:rFonts w:ascii="Arial" w:hAnsi="Arial" w:cs="Arial"/>
          <w:sz w:val="20"/>
        </w:rPr>
        <w:t>ne der schönsten Markthallen Deutschlands wird sie bezeichnet, die 1914 im Jugendstil erbaute Stuttgarter Markthalle</w:t>
      </w:r>
      <w:r>
        <w:rPr>
          <w:rFonts w:ascii="Arial" w:hAnsi="Arial" w:cs="Arial"/>
          <w:sz w:val="20"/>
        </w:rPr>
        <w:t xml:space="preserve">. </w:t>
      </w:r>
      <w:r w:rsidRPr="00D74CEE">
        <w:rPr>
          <w:rFonts w:ascii="Arial" w:hAnsi="Arial" w:cs="Arial"/>
          <w:sz w:val="20"/>
        </w:rPr>
        <w:t>In dem denkmalgeschützten G</w:t>
      </w:r>
      <w:r>
        <w:rPr>
          <w:rFonts w:ascii="Arial" w:hAnsi="Arial" w:cs="Arial"/>
          <w:sz w:val="20"/>
        </w:rPr>
        <w:t xml:space="preserve">ebäude – mit Fresken verziert – </w:t>
      </w:r>
      <w:r w:rsidRPr="00091A5D">
        <w:rPr>
          <w:rFonts w:ascii="Arial" w:hAnsi="Arial" w:cs="Arial"/>
          <w:sz w:val="20"/>
        </w:rPr>
        <w:t>verbirgt sich ei</w:t>
      </w:r>
      <w:r>
        <w:rPr>
          <w:rFonts w:ascii="Arial" w:hAnsi="Arial" w:cs="Arial"/>
          <w:sz w:val="20"/>
        </w:rPr>
        <w:t>n Paradies lukullischer Genüsse</w:t>
      </w:r>
      <w:r w:rsidRPr="00C171AD">
        <w:rPr>
          <w:rFonts w:ascii="Arial" w:hAnsi="Arial" w:cs="Arial"/>
          <w:sz w:val="20"/>
        </w:rPr>
        <w:t xml:space="preserve">: An insgesamt 33 Ständen </w:t>
      </w:r>
      <w:r w:rsidR="00014161">
        <w:rPr>
          <w:rFonts w:ascii="Arial" w:hAnsi="Arial" w:cs="Arial"/>
          <w:sz w:val="20"/>
        </w:rPr>
        <w:t xml:space="preserve">bieten </w:t>
      </w:r>
      <w:r w:rsidRPr="00C171AD">
        <w:rPr>
          <w:rFonts w:ascii="Arial" w:hAnsi="Arial" w:cs="Arial"/>
          <w:sz w:val="20"/>
        </w:rPr>
        <w:t>Händler ihre Waren</w:t>
      </w:r>
      <w:r w:rsidR="00014161">
        <w:rPr>
          <w:rFonts w:ascii="Arial" w:hAnsi="Arial" w:cs="Arial"/>
          <w:sz w:val="20"/>
        </w:rPr>
        <w:t xml:space="preserve"> an</w:t>
      </w:r>
      <w:r w:rsidRPr="00C171AD">
        <w:rPr>
          <w:rFonts w:ascii="Arial" w:hAnsi="Arial" w:cs="Arial"/>
          <w:sz w:val="20"/>
        </w:rPr>
        <w:t xml:space="preserve">. </w:t>
      </w:r>
    </w:p>
    <w:p w14:paraId="723B8585" w14:textId="77777777" w:rsidR="00F17C36" w:rsidRDefault="00F17C36" w:rsidP="00F17C36">
      <w:pPr>
        <w:pStyle w:val="Listenabsatz"/>
        <w:spacing w:line="360" w:lineRule="auto"/>
        <w:ind w:left="1146"/>
        <w:rPr>
          <w:rFonts w:ascii="Arial" w:hAnsi="Arial" w:cs="Arial"/>
          <w:sz w:val="20"/>
        </w:rPr>
      </w:pPr>
    </w:p>
    <w:p w14:paraId="707E2631" w14:textId="77777777" w:rsidR="00F17C36" w:rsidRPr="00EA111B"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Weinseliges Stuttgart</w:t>
      </w:r>
    </w:p>
    <w:p w14:paraId="328C0EC7" w14:textId="77777777" w:rsidR="00F17C36" w:rsidRPr="00FD5027" w:rsidRDefault="00F17C36" w:rsidP="00F17C36">
      <w:pPr>
        <w:pStyle w:val="Listenabsatz"/>
        <w:spacing w:line="360" w:lineRule="auto"/>
        <w:ind w:left="1146"/>
        <w:rPr>
          <w:rFonts w:ascii="Arial" w:hAnsi="Arial" w:cs="Arial"/>
          <w:sz w:val="20"/>
        </w:rPr>
      </w:pPr>
      <w:r>
        <w:rPr>
          <w:rFonts w:ascii="Arial" w:hAnsi="Arial" w:cs="Arial"/>
          <w:color w:val="000000" w:themeColor="text1"/>
          <w:sz w:val="20"/>
        </w:rPr>
        <w:t xml:space="preserve">Stuttgart ist Weinstadt. Besonders einmalig: Die Weinberge reichen bis in die Stuttgarter Innenstadt. Zu jeder Jahreszeit sind die rund um Stuttgart liegenden Weinberge ein beliebtes Ausflugsziel. </w:t>
      </w:r>
      <w:r w:rsidRPr="002C15CF">
        <w:rPr>
          <w:rFonts w:ascii="Arial" w:hAnsi="Arial" w:cs="Arial"/>
          <w:sz w:val="20"/>
        </w:rPr>
        <w:t>Einen der schönsten Blicke in das idyllische Neckartal, auf Stuttgart und über die weitläufige Rebenlandschaft genießt</w:t>
      </w:r>
      <w:r>
        <w:rPr>
          <w:rFonts w:ascii="Arial" w:hAnsi="Arial" w:cs="Arial"/>
          <w:sz w:val="20"/>
        </w:rPr>
        <w:t xml:space="preserve"> man von der Grabkapelle auf dem Württemberg. Die so genannten „Besenwirtschaften“ – temporäre Weinstuben, in denen nur der eigene Wein ausgeschenkt wird – gehören zu den regionalen Besonderheiten.</w:t>
      </w:r>
      <w:r w:rsidRPr="00FD5027">
        <w:rPr>
          <w:rFonts w:ascii="Arial" w:hAnsi="Arial" w:cs="Arial"/>
          <w:sz w:val="20"/>
        </w:rPr>
        <w:t xml:space="preserve"> Der Besen an der Türe dient als Zeichen, dass geöffnet ist.</w:t>
      </w:r>
    </w:p>
    <w:p w14:paraId="421FAE34" w14:textId="77777777" w:rsidR="00F17C36" w:rsidRDefault="00F17C36" w:rsidP="00F17C36">
      <w:pPr>
        <w:rPr>
          <w:rFonts w:ascii="Arial Rounded MT Bold" w:hAnsi="Arial Rounded MT Bold" w:cs="Arial"/>
          <w:sz w:val="20"/>
        </w:rPr>
      </w:pPr>
    </w:p>
    <w:p w14:paraId="546AC66C" w14:textId="77777777" w:rsidR="00F17C36" w:rsidRPr="00E953EB" w:rsidRDefault="00F17C36" w:rsidP="00F17C36">
      <w:pPr>
        <w:pStyle w:val="Listenabsatz"/>
        <w:numPr>
          <w:ilvl w:val="0"/>
          <w:numId w:val="22"/>
        </w:numPr>
        <w:spacing w:line="360" w:lineRule="auto"/>
        <w:rPr>
          <w:rFonts w:ascii="Arial Rounded MT Bold" w:hAnsi="Arial Rounded MT Bold" w:cs="Arial"/>
          <w:sz w:val="20"/>
        </w:rPr>
      </w:pPr>
      <w:r w:rsidRPr="00E953EB">
        <w:rPr>
          <w:rFonts w:ascii="Arial Rounded MT Bold" w:hAnsi="Arial Rounded MT Bold" w:cs="Arial"/>
          <w:sz w:val="20"/>
        </w:rPr>
        <w:t xml:space="preserve">Stuttgart </w:t>
      </w:r>
      <w:proofErr w:type="spellStart"/>
      <w:r w:rsidRPr="00E953EB">
        <w:rPr>
          <w:rFonts w:ascii="Arial Rounded MT Bold" w:hAnsi="Arial Rounded MT Bold" w:cs="Arial"/>
          <w:sz w:val="20"/>
        </w:rPr>
        <w:t>is</w:t>
      </w:r>
      <w:proofErr w:type="spellEnd"/>
      <w:r w:rsidRPr="00E953EB">
        <w:rPr>
          <w:rFonts w:ascii="Arial Rounded MT Bold" w:hAnsi="Arial Rounded MT Bold" w:cs="Arial"/>
          <w:sz w:val="20"/>
        </w:rPr>
        <w:t>(s)t ausgezeichnet</w:t>
      </w:r>
    </w:p>
    <w:p w14:paraId="1F4B0CA8" w14:textId="77777777" w:rsidR="00F17C36" w:rsidRDefault="00F17C36" w:rsidP="00F17C36">
      <w:pPr>
        <w:pStyle w:val="Listenabsatz"/>
        <w:spacing w:line="360" w:lineRule="auto"/>
        <w:ind w:left="1146"/>
        <w:rPr>
          <w:rFonts w:ascii="Arial" w:hAnsi="Arial" w:cs="Arial"/>
          <w:sz w:val="20"/>
        </w:rPr>
      </w:pPr>
      <w:r>
        <w:rPr>
          <w:rFonts w:ascii="Arial" w:hAnsi="Arial" w:cs="Arial"/>
          <w:sz w:val="20"/>
        </w:rPr>
        <w:t xml:space="preserve">Die baden-württembergische Landeshauptstadt kann sich gleich </w:t>
      </w:r>
      <w:r w:rsidRPr="00C171AD">
        <w:rPr>
          <w:rFonts w:ascii="Arial" w:hAnsi="Arial" w:cs="Arial"/>
          <w:sz w:val="20"/>
        </w:rPr>
        <w:t xml:space="preserve">mit </w:t>
      </w:r>
      <w:r>
        <w:rPr>
          <w:rFonts w:ascii="Arial" w:hAnsi="Arial" w:cs="Arial"/>
          <w:sz w:val="20"/>
        </w:rPr>
        <w:t>acht</w:t>
      </w:r>
      <w:r w:rsidRPr="00C171AD">
        <w:rPr>
          <w:rFonts w:ascii="Arial" w:hAnsi="Arial" w:cs="Arial"/>
          <w:sz w:val="20"/>
        </w:rPr>
        <w:t xml:space="preserve"> vom </w:t>
      </w:r>
      <w:r>
        <w:rPr>
          <w:rFonts w:ascii="Arial" w:hAnsi="Arial" w:cs="Arial"/>
          <w:sz w:val="20"/>
        </w:rPr>
        <w:t xml:space="preserve">Guide Michelin ausgezeichneten Sterne-Restaurants schmücken. Nicht weniger großartig ist die regionale Küche, die besonders in den zahlreichen Weinstuben zelebriert wird. Zwiebelrostbraten, Maultaschen und Linsen mit Spätzle sind nur einige der landestypischen Gerichte. </w:t>
      </w:r>
    </w:p>
    <w:p w14:paraId="1D314055" w14:textId="77777777" w:rsidR="00F17C36" w:rsidRDefault="00F17C36" w:rsidP="00F17C36">
      <w:pPr>
        <w:pStyle w:val="Listenabsatz"/>
        <w:spacing w:line="360" w:lineRule="auto"/>
        <w:ind w:left="1146"/>
        <w:rPr>
          <w:rFonts w:ascii="Arial" w:hAnsi="Arial" w:cs="Arial"/>
          <w:sz w:val="20"/>
        </w:rPr>
      </w:pPr>
    </w:p>
    <w:p w14:paraId="057DB24F" w14:textId="77777777" w:rsidR="00F17C36" w:rsidRPr="00E3688D" w:rsidRDefault="00F17C36" w:rsidP="00F17C36">
      <w:pPr>
        <w:pStyle w:val="Listenabsatz"/>
        <w:numPr>
          <w:ilvl w:val="0"/>
          <w:numId w:val="22"/>
        </w:numPr>
        <w:spacing w:line="360" w:lineRule="auto"/>
        <w:rPr>
          <w:rFonts w:ascii="Arial Rounded MT Bold" w:hAnsi="Arial Rounded MT Bold" w:cs="Arial"/>
          <w:sz w:val="20"/>
        </w:rPr>
      </w:pPr>
      <w:r w:rsidRPr="00E3688D">
        <w:rPr>
          <w:rFonts w:ascii="Arial Rounded MT Bold" w:hAnsi="Arial Rounded MT Bold" w:cs="Arial"/>
          <w:sz w:val="20"/>
        </w:rPr>
        <w:t>Drinks an ungewöhnlichen Orten</w:t>
      </w:r>
    </w:p>
    <w:p w14:paraId="422E215E" w14:textId="77777777" w:rsidR="00F17C36" w:rsidRDefault="00F17C36" w:rsidP="00F17C36">
      <w:pPr>
        <w:pStyle w:val="Listenabsatz"/>
        <w:spacing w:line="360" w:lineRule="auto"/>
        <w:ind w:left="1146"/>
        <w:rPr>
          <w:rFonts w:ascii="Arial" w:hAnsi="Arial" w:cs="Arial"/>
          <w:sz w:val="20"/>
        </w:rPr>
      </w:pPr>
      <w:r w:rsidRPr="006C030F">
        <w:rPr>
          <w:rFonts w:ascii="Arial" w:hAnsi="Arial" w:cs="Arial"/>
          <w:sz w:val="20"/>
        </w:rPr>
        <w:t xml:space="preserve">Cocktails in einem früheren Tresorraum, Longdrinks im Ex-Klohäuschen oder regionale Biere in einer ehemaligen Sattlerei – ungewöhnliche Orte haben sich in der Stuttgarter </w:t>
      </w:r>
      <w:proofErr w:type="spellStart"/>
      <w:r w:rsidRPr="006C030F">
        <w:rPr>
          <w:rFonts w:ascii="Arial" w:hAnsi="Arial" w:cs="Arial"/>
          <w:sz w:val="20"/>
        </w:rPr>
        <w:t>Barszene</w:t>
      </w:r>
      <w:proofErr w:type="spellEnd"/>
      <w:r w:rsidRPr="006C030F">
        <w:rPr>
          <w:rFonts w:ascii="Arial" w:hAnsi="Arial" w:cs="Arial"/>
          <w:sz w:val="20"/>
        </w:rPr>
        <w:t xml:space="preserve"> etabliert.</w:t>
      </w:r>
      <w:r>
        <w:rPr>
          <w:rFonts w:ascii="Arial" w:hAnsi="Arial" w:cs="Arial"/>
          <w:sz w:val="20"/>
        </w:rPr>
        <w:t xml:space="preserve"> </w:t>
      </w:r>
    </w:p>
    <w:p w14:paraId="7EC2F47A" w14:textId="77777777" w:rsidR="00F17C36" w:rsidRPr="00091A5D" w:rsidRDefault="00F17C36" w:rsidP="00F17C36">
      <w:pPr>
        <w:pStyle w:val="Listenabsatz"/>
        <w:spacing w:line="360" w:lineRule="auto"/>
        <w:ind w:left="1146"/>
        <w:rPr>
          <w:rFonts w:ascii="Arial" w:hAnsi="Arial" w:cs="Arial"/>
          <w:sz w:val="20"/>
        </w:rPr>
      </w:pPr>
    </w:p>
    <w:p w14:paraId="1829EAA7" w14:textId="77777777" w:rsidR="00F17C36" w:rsidRPr="00091A5D" w:rsidRDefault="00F17C36" w:rsidP="00F17C36">
      <w:pPr>
        <w:pStyle w:val="Listenabsatz"/>
        <w:numPr>
          <w:ilvl w:val="0"/>
          <w:numId w:val="22"/>
        </w:numPr>
        <w:spacing w:line="360" w:lineRule="auto"/>
        <w:rPr>
          <w:rFonts w:ascii="Arial Rounded MT Bold" w:hAnsi="Arial Rounded MT Bold" w:cs="Arial"/>
          <w:color w:val="000000" w:themeColor="text1"/>
          <w:sz w:val="20"/>
        </w:rPr>
      </w:pPr>
      <w:r>
        <w:rPr>
          <w:rFonts w:ascii="Arial Rounded MT Bold" w:hAnsi="Arial Rounded MT Bold" w:cs="Arial"/>
          <w:color w:val="000000" w:themeColor="text1"/>
          <w:sz w:val="20"/>
        </w:rPr>
        <w:t>Aussichtsreiches Stuttgart</w:t>
      </w:r>
    </w:p>
    <w:p w14:paraId="1B1BC5BD" w14:textId="77777777" w:rsidR="00F17C36" w:rsidRPr="00091A5D" w:rsidRDefault="00F17C36" w:rsidP="00F17C36">
      <w:pPr>
        <w:pStyle w:val="Listenabsatz"/>
        <w:spacing w:line="360" w:lineRule="auto"/>
        <w:ind w:left="1146"/>
        <w:rPr>
          <w:rFonts w:ascii="Arial" w:hAnsi="Arial" w:cs="Arial"/>
          <w:sz w:val="20"/>
        </w:rPr>
      </w:pPr>
      <w:r w:rsidRPr="00091A5D">
        <w:rPr>
          <w:rFonts w:ascii="Arial" w:hAnsi="Arial" w:cs="Arial"/>
          <w:sz w:val="20"/>
        </w:rPr>
        <w:t xml:space="preserve">Stuttgarts Topografie ist einzigartig: Die Innenstadt liegt in einem Kessel, umgeben von begrünten Hügeln und Weinbergen. Von dort genießt man herrliche Panorama-Aussichten, die über das Stuttgarter Umland und das Zentrum reichen. </w:t>
      </w:r>
      <w:r>
        <w:rPr>
          <w:rFonts w:ascii="Arial" w:hAnsi="Arial" w:cs="Arial"/>
          <w:sz w:val="20"/>
        </w:rPr>
        <w:t xml:space="preserve">Beliebte Aussichtspunkte sind beispielsweise die Karlshöhe, der </w:t>
      </w:r>
      <w:proofErr w:type="spellStart"/>
      <w:r>
        <w:rPr>
          <w:rFonts w:ascii="Arial" w:hAnsi="Arial" w:cs="Arial"/>
          <w:sz w:val="20"/>
        </w:rPr>
        <w:t>Eugensplatz</w:t>
      </w:r>
      <w:proofErr w:type="spellEnd"/>
      <w:r>
        <w:rPr>
          <w:rFonts w:ascii="Arial" w:hAnsi="Arial" w:cs="Arial"/>
          <w:sz w:val="20"/>
        </w:rPr>
        <w:t xml:space="preserve"> und das Teehaus. </w:t>
      </w:r>
    </w:p>
    <w:p w14:paraId="137D9890" w14:textId="77777777" w:rsidR="00F17C36" w:rsidRDefault="00F17C36" w:rsidP="00F17C36">
      <w:pPr>
        <w:spacing w:line="360" w:lineRule="auto"/>
        <w:rPr>
          <w:rFonts w:ascii="Arial" w:hAnsi="Arial" w:cs="Arial"/>
          <w:color w:val="000000" w:themeColor="text1"/>
          <w:sz w:val="20"/>
        </w:rPr>
      </w:pPr>
    </w:p>
    <w:p w14:paraId="545288EE" w14:textId="77777777" w:rsidR="00F17C36" w:rsidRPr="00860E2F" w:rsidRDefault="00F17C36" w:rsidP="00F17C36">
      <w:pPr>
        <w:pStyle w:val="Listenabsatz"/>
        <w:numPr>
          <w:ilvl w:val="0"/>
          <w:numId w:val="22"/>
        </w:numPr>
        <w:spacing w:line="360" w:lineRule="auto"/>
        <w:rPr>
          <w:rFonts w:ascii="Arial Rounded MT Bold" w:hAnsi="Arial Rounded MT Bold" w:cs="Arial"/>
          <w:color w:val="000000" w:themeColor="text1"/>
          <w:sz w:val="20"/>
        </w:rPr>
      </w:pPr>
      <w:r w:rsidRPr="00860E2F">
        <w:rPr>
          <w:rFonts w:ascii="Arial Rounded MT Bold" w:hAnsi="Arial Rounded MT Bold" w:cs="Arial"/>
          <w:color w:val="000000" w:themeColor="text1"/>
          <w:sz w:val="20"/>
        </w:rPr>
        <w:t>Auf besonderen Wegen…</w:t>
      </w:r>
    </w:p>
    <w:p w14:paraId="7D5BEA46" w14:textId="77777777" w:rsidR="00F17C36" w:rsidRDefault="00F17C36" w:rsidP="00F17C36">
      <w:pPr>
        <w:pStyle w:val="Listenabsatz"/>
        <w:spacing w:line="360" w:lineRule="auto"/>
        <w:ind w:left="1146"/>
        <w:rPr>
          <w:rFonts w:ascii="Arial" w:hAnsi="Arial" w:cs="Arial"/>
          <w:sz w:val="20"/>
        </w:rPr>
      </w:pPr>
      <w:r>
        <w:rPr>
          <w:rFonts w:ascii="Arial" w:hAnsi="Arial" w:cs="Arial"/>
          <w:color w:val="000000" w:themeColor="text1"/>
          <w:sz w:val="20"/>
        </w:rPr>
        <w:t>Die so genannten „</w:t>
      </w:r>
      <w:proofErr w:type="spellStart"/>
      <w:r>
        <w:rPr>
          <w:rFonts w:ascii="Arial" w:hAnsi="Arial" w:cs="Arial"/>
          <w:color w:val="000000" w:themeColor="text1"/>
          <w:sz w:val="20"/>
        </w:rPr>
        <w:t>Stäffele</w:t>
      </w:r>
      <w:proofErr w:type="spellEnd"/>
      <w:r>
        <w:rPr>
          <w:rFonts w:ascii="Arial" w:hAnsi="Arial" w:cs="Arial"/>
          <w:color w:val="000000" w:themeColor="text1"/>
          <w:sz w:val="20"/>
        </w:rPr>
        <w:t xml:space="preserve">“, also Staffeln oder Treppen, sind ein Überbleibsel aus früheren Jahrhunderten. </w:t>
      </w:r>
      <w:r w:rsidRPr="002C15CF">
        <w:rPr>
          <w:rFonts w:ascii="Arial" w:hAnsi="Arial" w:cs="Arial"/>
          <w:sz w:val="20"/>
        </w:rPr>
        <w:t xml:space="preserve">Um die steilen </w:t>
      </w:r>
      <w:r>
        <w:rPr>
          <w:rFonts w:ascii="Arial" w:hAnsi="Arial" w:cs="Arial"/>
          <w:sz w:val="20"/>
        </w:rPr>
        <w:t>Weint</w:t>
      </w:r>
      <w:r w:rsidRPr="002C15CF">
        <w:rPr>
          <w:rFonts w:ascii="Arial" w:hAnsi="Arial" w:cs="Arial"/>
          <w:sz w:val="20"/>
        </w:rPr>
        <w:t>errassen bewirtschaften zu können, wurden in der zweiten Hälfte des 19. Jahrhundert Treppen und Wege angelegt. Mehr als 400 dieser</w:t>
      </w:r>
      <w:r w:rsidRPr="002C15CF">
        <w:t xml:space="preserve"> </w:t>
      </w:r>
      <w:proofErr w:type="spellStart"/>
      <w:r>
        <w:rPr>
          <w:rFonts w:ascii="Arial" w:hAnsi="Arial" w:cs="Arial"/>
          <w:sz w:val="20"/>
        </w:rPr>
        <w:t>Stäffele</w:t>
      </w:r>
      <w:proofErr w:type="spellEnd"/>
      <w:r w:rsidRPr="002C15CF">
        <w:rPr>
          <w:rFonts w:ascii="Arial Rounded MT Bold" w:hAnsi="Arial Rounded MT Bold"/>
          <w:sz w:val="20"/>
        </w:rPr>
        <w:t xml:space="preserve"> </w:t>
      </w:r>
      <w:r>
        <w:rPr>
          <w:rFonts w:ascii="Arial" w:hAnsi="Arial" w:cs="Arial"/>
          <w:sz w:val="20"/>
        </w:rPr>
        <w:t xml:space="preserve">sind erhalten geblieben und führen heute zu tollen Aussichtspunkten und verwunschenen Plätzen. </w:t>
      </w:r>
    </w:p>
    <w:p w14:paraId="4A377B23" w14:textId="77777777" w:rsidR="00F17C36" w:rsidRDefault="00F17C36" w:rsidP="00F17C36">
      <w:pPr>
        <w:spacing w:line="360" w:lineRule="auto"/>
        <w:ind w:left="426"/>
        <w:rPr>
          <w:rFonts w:ascii="Arial" w:hAnsi="Arial" w:cs="Arial"/>
          <w:color w:val="000000" w:themeColor="text1"/>
          <w:sz w:val="20"/>
        </w:rPr>
      </w:pPr>
    </w:p>
    <w:p w14:paraId="4D7BC35B" w14:textId="77777777" w:rsidR="00F17C36" w:rsidRDefault="00F17C36" w:rsidP="00F17C36">
      <w:pPr>
        <w:spacing w:line="360" w:lineRule="auto"/>
        <w:rPr>
          <w:rFonts w:ascii="Arial" w:hAnsi="Arial" w:cs="Arial"/>
          <w:sz w:val="20"/>
        </w:rPr>
      </w:pPr>
    </w:p>
    <w:p w14:paraId="29BA10A0" w14:textId="3A0F74A5" w:rsidR="0064193C" w:rsidRPr="00F17C36" w:rsidRDefault="00F17C36" w:rsidP="00F17C36">
      <w:pPr>
        <w:spacing w:line="360" w:lineRule="auto"/>
        <w:ind w:firstLine="426"/>
        <w:rPr>
          <w:rFonts w:ascii="Arial" w:hAnsi="Arial" w:cs="Arial"/>
          <w:color w:val="000000" w:themeColor="text1"/>
          <w:sz w:val="20"/>
        </w:rPr>
      </w:pPr>
      <w:r>
        <w:rPr>
          <w:rFonts w:ascii="Arial" w:hAnsi="Arial" w:cs="Arial"/>
          <w:sz w:val="20"/>
        </w:rPr>
        <w:t xml:space="preserve">Weitere Informationen unter: </w:t>
      </w:r>
      <w:hyperlink r:id="rId11" w:history="1">
        <w:r w:rsidRPr="00F17C36">
          <w:rPr>
            <w:rStyle w:val="Hyperlink"/>
            <w:rFonts w:ascii="Arial" w:hAnsi="Arial" w:cs="Arial"/>
            <w:sz w:val="20"/>
          </w:rPr>
          <w:t>https://presse.stuttgart-tourist.de</w:t>
        </w:r>
      </w:hyperlink>
      <w:r>
        <w:rPr>
          <w:rFonts w:ascii="Arial" w:hAnsi="Arial" w:cs="Arial"/>
          <w:sz w:val="20"/>
        </w:rPr>
        <w:t xml:space="preserve"> und </w:t>
      </w:r>
      <w:hyperlink r:id="rId12" w:history="1">
        <w:r w:rsidRPr="00DB44E8">
          <w:rPr>
            <w:rStyle w:val="Hyperlink"/>
            <w:rFonts w:ascii="Arial" w:hAnsi="Arial" w:cs="Arial"/>
            <w:sz w:val="20"/>
          </w:rPr>
          <w:t>www.stuttgart-tourist.de</w:t>
        </w:r>
      </w:hyperlink>
      <w:r>
        <w:rPr>
          <w:rFonts w:ascii="Arial" w:hAnsi="Arial" w:cs="Arial"/>
          <w:sz w:val="20"/>
        </w:rPr>
        <w:t xml:space="preserve"> </w:t>
      </w:r>
    </w:p>
    <w:sectPr w:rsidR="0064193C" w:rsidRPr="00F17C36"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6560" w14:textId="77777777" w:rsidR="00BB4E56" w:rsidRDefault="00BB4E56" w:rsidP="005A2492">
      <w:r>
        <w:separator/>
      </w:r>
    </w:p>
  </w:endnote>
  <w:endnote w:type="continuationSeparator" w:id="0">
    <w:p w14:paraId="75E19116" w14:textId="77777777" w:rsidR="00BB4E56" w:rsidRDefault="00BB4E56"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01160E">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01160E">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5B8A836E" w:rsidR="00607357" w:rsidRPr="00AD6D17" w:rsidRDefault="001C73D5" w:rsidP="0001160E">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01160E">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C73D5" w:rsidP="0001160E">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E40" w14:textId="77777777" w:rsidR="00BB4E56" w:rsidRDefault="00BB4E56" w:rsidP="005A2492">
      <w:r>
        <w:separator/>
      </w:r>
    </w:p>
  </w:footnote>
  <w:footnote w:type="continuationSeparator" w:id="0">
    <w:p w14:paraId="22CEDEB7" w14:textId="77777777" w:rsidR="00BB4E56" w:rsidRDefault="00BB4E56"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5FCF533E"/>
    <w:multiLevelType w:val="hybridMultilevel"/>
    <w:tmpl w:val="6CF2E80A"/>
    <w:lvl w:ilvl="0" w:tplc="5D5E6322">
      <w:start w:val="1"/>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397A7B"/>
    <w:multiLevelType w:val="hybridMultilevel"/>
    <w:tmpl w:val="EDC679B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8" w15:restartNumberingAfterBreak="0">
    <w:nsid w:val="700D7F62"/>
    <w:multiLevelType w:val="hybridMultilevel"/>
    <w:tmpl w:val="EFC28E62"/>
    <w:lvl w:ilvl="0" w:tplc="A10E12E2">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76E44ECB"/>
    <w:multiLevelType w:val="hybridMultilevel"/>
    <w:tmpl w:val="F40CF438"/>
    <w:lvl w:ilvl="0" w:tplc="0407000B">
      <w:start w:val="1"/>
      <w:numFmt w:val="bullet"/>
      <w:lvlText w:val=""/>
      <w:lvlJc w:val="left"/>
      <w:pPr>
        <w:ind w:left="1145" w:hanging="360"/>
      </w:pPr>
      <w:rPr>
        <w:rFonts w:ascii="Wingdings" w:hAnsi="Wingdings"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0"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1"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21"/>
  </w:num>
  <w:num w:numId="5">
    <w:abstractNumId w:val="16"/>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4"/>
  </w:num>
  <w:num w:numId="15">
    <w:abstractNumId w:val="20"/>
  </w:num>
  <w:num w:numId="16">
    <w:abstractNumId w:val="2"/>
  </w:num>
  <w:num w:numId="17">
    <w:abstractNumId w:val="10"/>
  </w:num>
  <w:num w:numId="18">
    <w:abstractNumId w:val="17"/>
  </w:num>
  <w:num w:numId="19">
    <w:abstractNumId w:val="13"/>
  </w:num>
  <w:num w:numId="20">
    <w:abstractNumId w:val="18"/>
  </w:num>
  <w:num w:numId="21">
    <w:abstractNumId w:val="19"/>
  </w:num>
  <w:num w:numId="2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1BA"/>
    <w:rsid w:val="000013E7"/>
    <w:rsid w:val="000018F7"/>
    <w:rsid w:val="0000316C"/>
    <w:rsid w:val="00003BDA"/>
    <w:rsid w:val="0000490F"/>
    <w:rsid w:val="00005169"/>
    <w:rsid w:val="00010044"/>
    <w:rsid w:val="0001160E"/>
    <w:rsid w:val="00012E72"/>
    <w:rsid w:val="00013CC6"/>
    <w:rsid w:val="00013EEB"/>
    <w:rsid w:val="000140C3"/>
    <w:rsid w:val="00014161"/>
    <w:rsid w:val="00014A7E"/>
    <w:rsid w:val="0001518A"/>
    <w:rsid w:val="000153EB"/>
    <w:rsid w:val="00016836"/>
    <w:rsid w:val="0001769D"/>
    <w:rsid w:val="000225DA"/>
    <w:rsid w:val="00022ACC"/>
    <w:rsid w:val="00022AFB"/>
    <w:rsid w:val="00026D1A"/>
    <w:rsid w:val="0002779A"/>
    <w:rsid w:val="00030DFF"/>
    <w:rsid w:val="000328D9"/>
    <w:rsid w:val="0003447E"/>
    <w:rsid w:val="00034680"/>
    <w:rsid w:val="00035E88"/>
    <w:rsid w:val="00035F6A"/>
    <w:rsid w:val="000360C8"/>
    <w:rsid w:val="00037B91"/>
    <w:rsid w:val="00040C18"/>
    <w:rsid w:val="0004164B"/>
    <w:rsid w:val="00042641"/>
    <w:rsid w:val="00042AE8"/>
    <w:rsid w:val="00043C15"/>
    <w:rsid w:val="00047201"/>
    <w:rsid w:val="00047C9E"/>
    <w:rsid w:val="00050456"/>
    <w:rsid w:val="0005073E"/>
    <w:rsid w:val="00051174"/>
    <w:rsid w:val="00051AA8"/>
    <w:rsid w:val="000522B5"/>
    <w:rsid w:val="000542AF"/>
    <w:rsid w:val="00055E8C"/>
    <w:rsid w:val="0005702D"/>
    <w:rsid w:val="00057841"/>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F95"/>
    <w:rsid w:val="0008199B"/>
    <w:rsid w:val="0008222B"/>
    <w:rsid w:val="000835A7"/>
    <w:rsid w:val="00084346"/>
    <w:rsid w:val="000843F7"/>
    <w:rsid w:val="0008526A"/>
    <w:rsid w:val="00085B6E"/>
    <w:rsid w:val="0008602C"/>
    <w:rsid w:val="0009089D"/>
    <w:rsid w:val="00091108"/>
    <w:rsid w:val="00091FFD"/>
    <w:rsid w:val="00092D71"/>
    <w:rsid w:val="00093BB4"/>
    <w:rsid w:val="00093F0A"/>
    <w:rsid w:val="00096B73"/>
    <w:rsid w:val="000A043E"/>
    <w:rsid w:val="000A2678"/>
    <w:rsid w:val="000A3AAD"/>
    <w:rsid w:val="000A6DF3"/>
    <w:rsid w:val="000B1BD6"/>
    <w:rsid w:val="000B1E24"/>
    <w:rsid w:val="000B266B"/>
    <w:rsid w:val="000B3743"/>
    <w:rsid w:val="000B4546"/>
    <w:rsid w:val="000B4E03"/>
    <w:rsid w:val="000B6C53"/>
    <w:rsid w:val="000B78E3"/>
    <w:rsid w:val="000C0BA8"/>
    <w:rsid w:val="000C5864"/>
    <w:rsid w:val="000C5CBD"/>
    <w:rsid w:val="000C7803"/>
    <w:rsid w:val="000D4980"/>
    <w:rsid w:val="000D577B"/>
    <w:rsid w:val="000D59AE"/>
    <w:rsid w:val="000D5F17"/>
    <w:rsid w:val="000D6262"/>
    <w:rsid w:val="000E11B1"/>
    <w:rsid w:val="000E5291"/>
    <w:rsid w:val="000E5507"/>
    <w:rsid w:val="000F066E"/>
    <w:rsid w:val="000F3364"/>
    <w:rsid w:val="000F38CB"/>
    <w:rsid w:val="000F3EAF"/>
    <w:rsid w:val="000F581E"/>
    <w:rsid w:val="000F680D"/>
    <w:rsid w:val="0010189D"/>
    <w:rsid w:val="001040C3"/>
    <w:rsid w:val="00106829"/>
    <w:rsid w:val="00106D50"/>
    <w:rsid w:val="00107576"/>
    <w:rsid w:val="0011031E"/>
    <w:rsid w:val="00112247"/>
    <w:rsid w:val="00113040"/>
    <w:rsid w:val="0011557D"/>
    <w:rsid w:val="00115A91"/>
    <w:rsid w:val="00115B67"/>
    <w:rsid w:val="00117312"/>
    <w:rsid w:val="001248A0"/>
    <w:rsid w:val="001267B6"/>
    <w:rsid w:val="00126A3C"/>
    <w:rsid w:val="00127E58"/>
    <w:rsid w:val="001344F9"/>
    <w:rsid w:val="00136CEC"/>
    <w:rsid w:val="00137127"/>
    <w:rsid w:val="00137532"/>
    <w:rsid w:val="00140CD2"/>
    <w:rsid w:val="001421ED"/>
    <w:rsid w:val="0014269D"/>
    <w:rsid w:val="00143DC0"/>
    <w:rsid w:val="00145CC9"/>
    <w:rsid w:val="001511DE"/>
    <w:rsid w:val="001540E9"/>
    <w:rsid w:val="00154C7B"/>
    <w:rsid w:val="0016312D"/>
    <w:rsid w:val="00163C14"/>
    <w:rsid w:val="00163C5F"/>
    <w:rsid w:val="00164827"/>
    <w:rsid w:val="001658D6"/>
    <w:rsid w:val="001664C0"/>
    <w:rsid w:val="00166AB9"/>
    <w:rsid w:val="00166B1C"/>
    <w:rsid w:val="00167490"/>
    <w:rsid w:val="0017171A"/>
    <w:rsid w:val="00172F8A"/>
    <w:rsid w:val="001742DF"/>
    <w:rsid w:val="0017637F"/>
    <w:rsid w:val="00177777"/>
    <w:rsid w:val="0018054E"/>
    <w:rsid w:val="00182D97"/>
    <w:rsid w:val="00184BF3"/>
    <w:rsid w:val="00184E4F"/>
    <w:rsid w:val="00186238"/>
    <w:rsid w:val="0018715F"/>
    <w:rsid w:val="001901F6"/>
    <w:rsid w:val="001903DF"/>
    <w:rsid w:val="001906EA"/>
    <w:rsid w:val="00191DEC"/>
    <w:rsid w:val="00192088"/>
    <w:rsid w:val="001945DC"/>
    <w:rsid w:val="00196213"/>
    <w:rsid w:val="001A1A12"/>
    <w:rsid w:val="001A64EC"/>
    <w:rsid w:val="001B0F80"/>
    <w:rsid w:val="001B155B"/>
    <w:rsid w:val="001B1AE4"/>
    <w:rsid w:val="001B276A"/>
    <w:rsid w:val="001B341E"/>
    <w:rsid w:val="001B6826"/>
    <w:rsid w:val="001B6B28"/>
    <w:rsid w:val="001C00CA"/>
    <w:rsid w:val="001C211E"/>
    <w:rsid w:val="001C38D9"/>
    <w:rsid w:val="001C5A23"/>
    <w:rsid w:val="001C70F9"/>
    <w:rsid w:val="001C73D5"/>
    <w:rsid w:val="001C7761"/>
    <w:rsid w:val="001D007A"/>
    <w:rsid w:val="001D1054"/>
    <w:rsid w:val="001D1129"/>
    <w:rsid w:val="001D116D"/>
    <w:rsid w:val="001D1C47"/>
    <w:rsid w:val="001D2D6A"/>
    <w:rsid w:val="001D4574"/>
    <w:rsid w:val="001D4A5E"/>
    <w:rsid w:val="001D5792"/>
    <w:rsid w:val="001D7AFA"/>
    <w:rsid w:val="001E1CF4"/>
    <w:rsid w:val="001E3A9A"/>
    <w:rsid w:val="001E3BDD"/>
    <w:rsid w:val="001E456D"/>
    <w:rsid w:val="001E5492"/>
    <w:rsid w:val="001F11DC"/>
    <w:rsid w:val="001F2D52"/>
    <w:rsid w:val="001F3373"/>
    <w:rsid w:val="001F3A43"/>
    <w:rsid w:val="001F5197"/>
    <w:rsid w:val="001F5425"/>
    <w:rsid w:val="001F63BF"/>
    <w:rsid w:val="001F7E9B"/>
    <w:rsid w:val="002009C5"/>
    <w:rsid w:val="00203C42"/>
    <w:rsid w:val="002043DC"/>
    <w:rsid w:val="00204F1D"/>
    <w:rsid w:val="00206233"/>
    <w:rsid w:val="00206C51"/>
    <w:rsid w:val="00206D18"/>
    <w:rsid w:val="002100B0"/>
    <w:rsid w:val="00211A72"/>
    <w:rsid w:val="00213BD1"/>
    <w:rsid w:val="00213EA8"/>
    <w:rsid w:val="00213FD8"/>
    <w:rsid w:val="00214753"/>
    <w:rsid w:val="002161A2"/>
    <w:rsid w:val="002166D0"/>
    <w:rsid w:val="002208C2"/>
    <w:rsid w:val="002213B4"/>
    <w:rsid w:val="002221E3"/>
    <w:rsid w:val="002261BB"/>
    <w:rsid w:val="0023001B"/>
    <w:rsid w:val="00230391"/>
    <w:rsid w:val="00230E3C"/>
    <w:rsid w:val="00233B75"/>
    <w:rsid w:val="00233D36"/>
    <w:rsid w:val="00242963"/>
    <w:rsid w:val="002501FD"/>
    <w:rsid w:val="00252185"/>
    <w:rsid w:val="00252B14"/>
    <w:rsid w:val="00255836"/>
    <w:rsid w:val="00256FB8"/>
    <w:rsid w:val="00257C25"/>
    <w:rsid w:val="002600B1"/>
    <w:rsid w:val="00262D78"/>
    <w:rsid w:val="002645E8"/>
    <w:rsid w:val="002656F5"/>
    <w:rsid w:val="00265DAB"/>
    <w:rsid w:val="00265E47"/>
    <w:rsid w:val="00265F12"/>
    <w:rsid w:val="002663C5"/>
    <w:rsid w:val="00266434"/>
    <w:rsid w:val="00267BC2"/>
    <w:rsid w:val="002703C8"/>
    <w:rsid w:val="002715A2"/>
    <w:rsid w:val="00271780"/>
    <w:rsid w:val="00273839"/>
    <w:rsid w:val="00275314"/>
    <w:rsid w:val="00277C3D"/>
    <w:rsid w:val="00281ED0"/>
    <w:rsid w:val="00285706"/>
    <w:rsid w:val="00285771"/>
    <w:rsid w:val="00286279"/>
    <w:rsid w:val="002923DB"/>
    <w:rsid w:val="002935B0"/>
    <w:rsid w:val="002960E2"/>
    <w:rsid w:val="0029636D"/>
    <w:rsid w:val="002A023C"/>
    <w:rsid w:val="002A063E"/>
    <w:rsid w:val="002A0F2C"/>
    <w:rsid w:val="002A3478"/>
    <w:rsid w:val="002A3BD2"/>
    <w:rsid w:val="002A672D"/>
    <w:rsid w:val="002B0BB2"/>
    <w:rsid w:val="002B14D4"/>
    <w:rsid w:val="002B7FD6"/>
    <w:rsid w:val="002C0FA2"/>
    <w:rsid w:val="002C4C1F"/>
    <w:rsid w:val="002C5061"/>
    <w:rsid w:val="002C5D2F"/>
    <w:rsid w:val="002C7FF6"/>
    <w:rsid w:val="002D137E"/>
    <w:rsid w:val="002D5D1F"/>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58DA"/>
    <w:rsid w:val="00306748"/>
    <w:rsid w:val="00306D46"/>
    <w:rsid w:val="00311370"/>
    <w:rsid w:val="00312499"/>
    <w:rsid w:val="00312AA4"/>
    <w:rsid w:val="0031302F"/>
    <w:rsid w:val="0031398D"/>
    <w:rsid w:val="00315462"/>
    <w:rsid w:val="00315AC0"/>
    <w:rsid w:val="00316665"/>
    <w:rsid w:val="003167AC"/>
    <w:rsid w:val="0031775A"/>
    <w:rsid w:val="00320531"/>
    <w:rsid w:val="00323D30"/>
    <w:rsid w:val="00325090"/>
    <w:rsid w:val="00327A90"/>
    <w:rsid w:val="00330889"/>
    <w:rsid w:val="003312CE"/>
    <w:rsid w:val="00332957"/>
    <w:rsid w:val="0033340F"/>
    <w:rsid w:val="00334094"/>
    <w:rsid w:val="0033602B"/>
    <w:rsid w:val="00336947"/>
    <w:rsid w:val="00337389"/>
    <w:rsid w:val="003413FA"/>
    <w:rsid w:val="00341E8E"/>
    <w:rsid w:val="00342380"/>
    <w:rsid w:val="00343ED2"/>
    <w:rsid w:val="003446D8"/>
    <w:rsid w:val="00346AB2"/>
    <w:rsid w:val="00347315"/>
    <w:rsid w:val="0035170B"/>
    <w:rsid w:val="0035290E"/>
    <w:rsid w:val="00356163"/>
    <w:rsid w:val="0035619C"/>
    <w:rsid w:val="00360A94"/>
    <w:rsid w:val="00361BF1"/>
    <w:rsid w:val="00363F30"/>
    <w:rsid w:val="00364CF0"/>
    <w:rsid w:val="00364FE9"/>
    <w:rsid w:val="003653A2"/>
    <w:rsid w:val="00366862"/>
    <w:rsid w:val="003703C8"/>
    <w:rsid w:val="00371F9B"/>
    <w:rsid w:val="0037389C"/>
    <w:rsid w:val="00373CF7"/>
    <w:rsid w:val="00375B44"/>
    <w:rsid w:val="00376FF4"/>
    <w:rsid w:val="0038287F"/>
    <w:rsid w:val="003900FA"/>
    <w:rsid w:val="003910FD"/>
    <w:rsid w:val="00391462"/>
    <w:rsid w:val="00391D4F"/>
    <w:rsid w:val="0039654E"/>
    <w:rsid w:val="003A13E2"/>
    <w:rsid w:val="003A4018"/>
    <w:rsid w:val="003A4904"/>
    <w:rsid w:val="003A66FD"/>
    <w:rsid w:val="003B129F"/>
    <w:rsid w:val="003B12F7"/>
    <w:rsid w:val="003B4946"/>
    <w:rsid w:val="003B4F83"/>
    <w:rsid w:val="003B534A"/>
    <w:rsid w:val="003B6B83"/>
    <w:rsid w:val="003B72FA"/>
    <w:rsid w:val="003B7A33"/>
    <w:rsid w:val="003C0F43"/>
    <w:rsid w:val="003C236A"/>
    <w:rsid w:val="003C28A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1872"/>
    <w:rsid w:val="00403874"/>
    <w:rsid w:val="00407AC4"/>
    <w:rsid w:val="00407AC9"/>
    <w:rsid w:val="00410346"/>
    <w:rsid w:val="00411979"/>
    <w:rsid w:val="004131DC"/>
    <w:rsid w:val="00413FAA"/>
    <w:rsid w:val="00417382"/>
    <w:rsid w:val="00417B43"/>
    <w:rsid w:val="00422388"/>
    <w:rsid w:val="00424110"/>
    <w:rsid w:val="004270A7"/>
    <w:rsid w:val="0043261E"/>
    <w:rsid w:val="00432CE3"/>
    <w:rsid w:val="00433214"/>
    <w:rsid w:val="00433D3C"/>
    <w:rsid w:val="00434C1D"/>
    <w:rsid w:val="00442B01"/>
    <w:rsid w:val="004430CD"/>
    <w:rsid w:val="00445E8C"/>
    <w:rsid w:val="00446549"/>
    <w:rsid w:val="00447C07"/>
    <w:rsid w:val="004504B5"/>
    <w:rsid w:val="00450598"/>
    <w:rsid w:val="004507D1"/>
    <w:rsid w:val="00451E60"/>
    <w:rsid w:val="00454506"/>
    <w:rsid w:val="004554EB"/>
    <w:rsid w:val="00461897"/>
    <w:rsid w:val="0046570C"/>
    <w:rsid w:val="00470439"/>
    <w:rsid w:val="00476E1F"/>
    <w:rsid w:val="004806E7"/>
    <w:rsid w:val="0048157B"/>
    <w:rsid w:val="00487199"/>
    <w:rsid w:val="0048750A"/>
    <w:rsid w:val="00487F04"/>
    <w:rsid w:val="0049106D"/>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6E43"/>
    <w:rsid w:val="004B1C27"/>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511"/>
    <w:rsid w:val="004D28F5"/>
    <w:rsid w:val="004D4036"/>
    <w:rsid w:val="004D4C60"/>
    <w:rsid w:val="004D5E77"/>
    <w:rsid w:val="004E1812"/>
    <w:rsid w:val="004E1F08"/>
    <w:rsid w:val="004E359D"/>
    <w:rsid w:val="004E35FD"/>
    <w:rsid w:val="004E56D4"/>
    <w:rsid w:val="004E5AC8"/>
    <w:rsid w:val="004F0970"/>
    <w:rsid w:val="004F5EAB"/>
    <w:rsid w:val="00501F8C"/>
    <w:rsid w:val="00502245"/>
    <w:rsid w:val="00502294"/>
    <w:rsid w:val="005026FE"/>
    <w:rsid w:val="00504A97"/>
    <w:rsid w:val="005066C1"/>
    <w:rsid w:val="0051113B"/>
    <w:rsid w:val="00512632"/>
    <w:rsid w:val="00515656"/>
    <w:rsid w:val="00515AF6"/>
    <w:rsid w:val="00522F37"/>
    <w:rsid w:val="0052759E"/>
    <w:rsid w:val="00532314"/>
    <w:rsid w:val="00532A63"/>
    <w:rsid w:val="00535255"/>
    <w:rsid w:val="00541119"/>
    <w:rsid w:val="0054284D"/>
    <w:rsid w:val="005471D8"/>
    <w:rsid w:val="00552133"/>
    <w:rsid w:val="00552BE7"/>
    <w:rsid w:val="00553621"/>
    <w:rsid w:val="00553F5F"/>
    <w:rsid w:val="00557495"/>
    <w:rsid w:val="005643C6"/>
    <w:rsid w:val="00566028"/>
    <w:rsid w:val="00566268"/>
    <w:rsid w:val="00572262"/>
    <w:rsid w:val="00575322"/>
    <w:rsid w:val="005779FB"/>
    <w:rsid w:val="00577A5B"/>
    <w:rsid w:val="00580461"/>
    <w:rsid w:val="00580CA4"/>
    <w:rsid w:val="005812C5"/>
    <w:rsid w:val="00582457"/>
    <w:rsid w:val="0058319F"/>
    <w:rsid w:val="00584624"/>
    <w:rsid w:val="00585C85"/>
    <w:rsid w:val="00586E2B"/>
    <w:rsid w:val="00590942"/>
    <w:rsid w:val="0059210C"/>
    <w:rsid w:val="00595CDF"/>
    <w:rsid w:val="005963CB"/>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13E0"/>
    <w:rsid w:val="005C3311"/>
    <w:rsid w:val="005C5A35"/>
    <w:rsid w:val="005C5B63"/>
    <w:rsid w:val="005C6463"/>
    <w:rsid w:val="005C6E48"/>
    <w:rsid w:val="005D2F12"/>
    <w:rsid w:val="005D4437"/>
    <w:rsid w:val="005D7955"/>
    <w:rsid w:val="005E1C23"/>
    <w:rsid w:val="005E4B71"/>
    <w:rsid w:val="005E4CEF"/>
    <w:rsid w:val="005E7596"/>
    <w:rsid w:val="005E7656"/>
    <w:rsid w:val="005F0B9A"/>
    <w:rsid w:val="005F17A2"/>
    <w:rsid w:val="005F293E"/>
    <w:rsid w:val="005F576D"/>
    <w:rsid w:val="005F5DFE"/>
    <w:rsid w:val="005F6E2B"/>
    <w:rsid w:val="005F7595"/>
    <w:rsid w:val="0060385F"/>
    <w:rsid w:val="00603C89"/>
    <w:rsid w:val="006055DF"/>
    <w:rsid w:val="00607357"/>
    <w:rsid w:val="006105FD"/>
    <w:rsid w:val="00610993"/>
    <w:rsid w:val="00610D08"/>
    <w:rsid w:val="00611531"/>
    <w:rsid w:val="00616F57"/>
    <w:rsid w:val="00620639"/>
    <w:rsid w:val="00621934"/>
    <w:rsid w:val="00622771"/>
    <w:rsid w:val="006228A0"/>
    <w:rsid w:val="00623A66"/>
    <w:rsid w:val="00623B77"/>
    <w:rsid w:val="0062654F"/>
    <w:rsid w:val="0062730E"/>
    <w:rsid w:val="00627D9C"/>
    <w:rsid w:val="006302DD"/>
    <w:rsid w:val="00633DBC"/>
    <w:rsid w:val="00640150"/>
    <w:rsid w:val="00640D27"/>
    <w:rsid w:val="0064193C"/>
    <w:rsid w:val="00643B61"/>
    <w:rsid w:val="00644C70"/>
    <w:rsid w:val="0064528C"/>
    <w:rsid w:val="00646A71"/>
    <w:rsid w:val="006504BD"/>
    <w:rsid w:val="00650589"/>
    <w:rsid w:val="00652B80"/>
    <w:rsid w:val="00654CF0"/>
    <w:rsid w:val="006552EB"/>
    <w:rsid w:val="00656073"/>
    <w:rsid w:val="00656367"/>
    <w:rsid w:val="0065696D"/>
    <w:rsid w:val="006603D3"/>
    <w:rsid w:val="00663A35"/>
    <w:rsid w:val="00663F98"/>
    <w:rsid w:val="00665A36"/>
    <w:rsid w:val="00667E4F"/>
    <w:rsid w:val="006720F0"/>
    <w:rsid w:val="00672544"/>
    <w:rsid w:val="00673D69"/>
    <w:rsid w:val="00676C4A"/>
    <w:rsid w:val="00680835"/>
    <w:rsid w:val="00681C62"/>
    <w:rsid w:val="00682B3F"/>
    <w:rsid w:val="006834E5"/>
    <w:rsid w:val="00684E82"/>
    <w:rsid w:val="00690EF7"/>
    <w:rsid w:val="00690FE2"/>
    <w:rsid w:val="006916A7"/>
    <w:rsid w:val="00694904"/>
    <w:rsid w:val="00695061"/>
    <w:rsid w:val="006973C0"/>
    <w:rsid w:val="006A273C"/>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2431D"/>
    <w:rsid w:val="00724867"/>
    <w:rsid w:val="00736720"/>
    <w:rsid w:val="007408F8"/>
    <w:rsid w:val="0074146C"/>
    <w:rsid w:val="0074286D"/>
    <w:rsid w:val="007432AE"/>
    <w:rsid w:val="00750268"/>
    <w:rsid w:val="00750975"/>
    <w:rsid w:val="0075116C"/>
    <w:rsid w:val="00751C7A"/>
    <w:rsid w:val="00755972"/>
    <w:rsid w:val="007572BE"/>
    <w:rsid w:val="00757504"/>
    <w:rsid w:val="00760B9E"/>
    <w:rsid w:val="007612C5"/>
    <w:rsid w:val="0076336C"/>
    <w:rsid w:val="00764EC9"/>
    <w:rsid w:val="00765B7C"/>
    <w:rsid w:val="00766128"/>
    <w:rsid w:val="0076746E"/>
    <w:rsid w:val="007712E7"/>
    <w:rsid w:val="007713CE"/>
    <w:rsid w:val="00771D45"/>
    <w:rsid w:val="00773220"/>
    <w:rsid w:val="00773402"/>
    <w:rsid w:val="00775B95"/>
    <w:rsid w:val="00775BCB"/>
    <w:rsid w:val="007775F5"/>
    <w:rsid w:val="0078026D"/>
    <w:rsid w:val="007816C7"/>
    <w:rsid w:val="0078412E"/>
    <w:rsid w:val="007859C6"/>
    <w:rsid w:val="00786E76"/>
    <w:rsid w:val="0079058F"/>
    <w:rsid w:val="007921EB"/>
    <w:rsid w:val="00793AC1"/>
    <w:rsid w:val="007A03BA"/>
    <w:rsid w:val="007A0B8F"/>
    <w:rsid w:val="007A53DB"/>
    <w:rsid w:val="007A5FA1"/>
    <w:rsid w:val="007A6B96"/>
    <w:rsid w:val="007A6D9A"/>
    <w:rsid w:val="007A7639"/>
    <w:rsid w:val="007A7B63"/>
    <w:rsid w:val="007B11B4"/>
    <w:rsid w:val="007B11E2"/>
    <w:rsid w:val="007B2185"/>
    <w:rsid w:val="007B2AD9"/>
    <w:rsid w:val="007B2E7B"/>
    <w:rsid w:val="007B5180"/>
    <w:rsid w:val="007B5443"/>
    <w:rsid w:val="007B7806"/>
    <w:rsid w:val="007B7F94"/>
    <w:rsid w:val="007C0F6B"/>
    <w:rsid w:val="007C13EF"/>
    <w:rsid w:val="007C28B7"/>
    <w:rsid w:val="007C2B3D"/>
    <w:rsid w:val="007C3A59"/>
    <w:rsid w:val="007C461B"/>
    <w:rsid w:val="007C4BD6"/>
    <w:rsid w:val="007C4F93"/>
    <w:rsid w:val="007C5828"/>
    <w:rsid w:val="007C693C"/>
    <w:rsid w:val="007D072C"/>
    <w:rsid w:val="007D1278"/>
    <w:rsid w:val="007D289D"/>
    <w:rsid w:val="007D3821"/>
    <w:rsid w:val="007D7A2E"/>
    <w:rsid w:val="007E055E"/>
    <w:rsid w:val="007E06D7"/>
    <w:rsid w:val="007E0C9F"/>
    <w:rsid w:val="007E5CF6"/>
    <w:rsid w:val="007E7E60"/>
    <w:rsid w:val="007F0809"/>
    <w:rsid w:val="007F0FF2"/>
    <w:rsid w:val="007F106B"/>
    <w:rsid w:val="007F12BE"/>
    <w:rsid w:val="007F302B"/>
    <w:rsid w:val="007F3526"/>
    <w:rsid w:val="007F55B0"/>
    <w:rsid w:val="00801A65"/>
    <w:rsid w:val="00802057"/>
    <w:rsid w:val="008022B3"/>
    <w:rsid w:val="00802CED"/>
    <w:rsid w:val="00803794"/>
    <w:rsid w:val="00803AB1"/>
    <w:rsid w:val="00805722"/>
    <w:rsid w:val="00805B2C"/>
    <w:rsid w:val="00810CA7"/>
    <w:rsid w:val="00811BCE"/>
    <w:rsid w:val="008137E2"/>
    <w:rsid w:val="00814817"/>
    <w:rsid w:val="00816B8D"/>
    <w:rsid w:val="0082051E"/>
    <w:rsid w:val="00825E68"/>
    <w:rsid w:val="00827707"/>
    <w:rsid w:val="008304F3"/>
    <w:rsid w:val="00831770"/>
    <w:rsid w:val="00831777"/>
    <w:rsid w:val="0083297C"/>
    <w:rsid w:val="00834DC1"/>
    <w:rsid w:val="00837169"/>
    <w:rsid w:val="00841B5F"/>
    <w:rsid w:val="00842C2D"/>
    <w:rsid w:val="00842E2A"/>
    <w:rsid w:val="00843A68"/>
    <w:rsid w:val="008443EF"/>
    <w:rsid w:val="00844774"/>
    <w:rsid w:val="0085188A"/>
    <w:rsid w:val="00851C91"/>
    <w:rsid w:val="00852C5C"/>
    <w:rsid w:val="00854B4C"/>
    <w:rsid w:val="008558E2"/>
    <w:rsid w:val="008564B7"/>
    <w:rsid w:val="00856A4B"/>
    <w:rsid w:val="008608E5"/>
    <w:rsid w:val="00860E43"/>
    <w:rsid w:val="008641DA"/>
    <w:rsid w:val="008663CB"/>
    <w:rsid w:val="00866BD5"/>
    <w:rsid w:val="00871ED0"/>
    <w:rsid w:val="00872A83"/>
    <w:rsid w:val="008752CA"/>
    <w:rsid w:val="00875BFA"/>
    <w:rsid w:val="00875D15"/>
    <w:rsid w:val="00883CD1"/>
    <w:rsid w:val="00884BBE"/>
    <w:rsid w:val="00884F27"/>
    <w:rsid w:val="00885D18"/>
    <w:rsid w:val="00887E7E"/>
    <w:rsid w:val="00893701"/>
    <w:rsid w:val="008A0396"/>
    <w:rsid w:val="008A1B05"/>
    <w:rsid w:val="008A28E7"/>
    <w:rsid w:val="008A53FE"/>
    <w:rsid w:val="008A7191"/>
    <w:rsid w:val="008B0EBC"/>
    <w:rsid w:val="008B4713"/>
    <w:rsid w:val="008B7A7D"/>
    <w:rsid w:val="008C17CE"/>
    <w:rsid w:val="008C2993"/>
    <w:rsid w:val="008C3C61"/>
    <w:rsid w:val="008C6C1A"/>
    <w:rsid w:val="008D0E8B"/>
    <w:rsid w:val="008D27E6"/>
    <w:rsid w:val="008D5CC4"/>
    <w:rsid w:val="008D74F7"/>
    <w:rsid w:val="008E0659"/>
    <w:rsid w:val="008E3374"/>
    <w:rsid w:val="008E3A02"/>
    <w:rsid w:val="008F1D89"/>
    <w:rsid w:val="008F4866"/>
    <w:rsid w:val="008F4FEC"/>
    <w:rsid w:val="008F6A8C"/>
    <w:rsid w:val="00900074"/>
    <w:rsid w:val="00903A6B"/>
    <w:rsid w:val="00903E12"/>
    <w:rsid w:val="00904DBA"/>
    <w:rsid w:val="009055F6"/>
    <w:rsid w:val="009058D0"/>
    <w:rsid w:val="00911911"/>
    <w:rsid w:val="00913AA9"/>
    <w:rsid w:val="00913F66"/>
    <w:rsid w:val="00914D3C"/>
    <w:rsid w:val="0091509D"/>
    <w:rsid w:val="00915710"/>
    <w:rsid w:val="00916A25"/>
    <w:rsid w:val="0092292E"/>
    <w:rsid w:val="00926AFE"/>
    <w:rsid w:val="009270E1"/>
    <w:rsid w:val="0093140C"/>
    <w:rsid w:val="00932ABF"/>
    <w:rsid w:val="00942E8E"/>
    <w:rsid w:val="00943325"/>
    <w:rsid w:val="00943932"/>
    <w:rsid w:val="00943E77"/>
    <w:rsid w:val="00952262"/>
    <w:rsid w:val="00952998"/>
    <w:rsid w:val="00955724"/>
    <w:rsid w:val="00957DF5"/>
    <w:rsid w:val="009619F7"/>
    <w:rsid w:val="0096238E"/>
    <w:rsid w:val="00963738"/>
    <w:rsid w:val="00964AC1"/>
    <w:rsid w:val="0096547F"/>
    <w:rsid w:val="00966284"/>
    <w:rsid w:val="00966F3C"/>
    <w:rsid w:val="00970F0E"/>
    <w:rsid w:val="0097286E"/>
    <w:rsid w:val="009734E1"/>
    <w:rsid w:val="0097367E"/>
    <w:rsid w:val="00975943"/>
    <w:rsid w:val="0097609A"/>
    <w:rsid w:val="0098007A"/>
    <w:rsid w:val="00981A72"/>
    <w:rsid w:val="009820AB"/>
    <w:rsid w:val="0098215C"/>
    <w:rsid w:val="00984F2C"/>
    <w:rsid w:val="00990195"/>
    <w:rsid w:val="00990B7B"/>
    <w:rsid w:val="00991C70"/>
    <w:rsid w:val="00992C31"/>
    <w:rsid w:val="009978CB"/>
    <w:rsid w:val="009A21BB"/>
    <w:rsid w:val="009A3A5F"/>
    <w:rsid w:val="009A46B8"/>
    <w:rsid w:val="009A4B0F"/>
    <w:rsid w:val="009A4C7C"/>
    <w:rsid w:val="009B07B8"/>
    <w:rsid w:val="009B151A"/>
    <w:rsid w:val="009B2815"/>
    <w:rsid w:val="009B3474"/>
    <w:rsid w:val="009B3F2C"/>
    <w:rsid w:val="009B4042"/>
    <w:rsid w:val="009B4EF0"/>
    <w:rsid w:val="009B562B"/>
    <w:rsid w:val="009B6F6B"/>
    <w:rsid w:val="009B7E14"/>
    <w:rsid w:val="009C17A0"/>
    <w:rsid w:val="009C3A6C"/>
    <w:rsid w:val="009C3D7A"/>
    <w:rsid w:val="009C4D12"/>
    <w:rsid w:val="009D1AA0"/>
    <w:rsid w:val="009D5C78"/>
    <w:rsid w:val="009E15D9"/>
    <w:rsid w:val="009E2915"/>
    <w:rsid w:val="009E3B0C"/>
    <w:rsid w:val="009E4790"/>
    <w:rsid w:val="009E6BEB"/>
    <w:rsid w:val="009E722F"/>
    <w:rsid w:val="009F06D1"/>
    <w:rsid w:val="009F0795"/>
    <w:rsid w:val="00A01943"/>
    <w:rsid w:val="00A01E21"/>
    <w:rsid w:val="00A01FEA"/>
    <w:rsid w:val="00A024CD"/>
    <w:rsid w:val="00A03305"/>
    <w:rsid w:val="00A05489"/>
    <w:rsid w:val="00A06406"/>
    <w:rsid w:val="00A0763D"/>
    <w:rsid w:val="00A103AD"/>
    <w:rsid w:val="00A10CF7"/>
    <w:rsid w:val="00A1112F"/>
    <w:rsid w:val="00A116B0"/>
    <w:rsid w:val="00A15AB5"/>
    <w:rsid w:val="00A16A14"/>
    <w:rsid w:val="00A1735D"/>
    <w:rsid w:val="00A213BD"/>
    <w:rsid w:val="00A239E5"/>
    <w:rsid w:val="00A23AEB"/>
    <w:rsid w:val="00A303E1"/>
    <w:rsid w:val="00A32EA0"/>
    <w:rsid w:val="00A3728F"/>
    <w:rsid w:val="00A37EC6"/>
    <w:rsid w:val="00A4138B"/>
    <w:rsid w:val="00A439AC"/>
    <w:rsid w:val="00A4415F"/>
    <w:rsid w:val="00A446C4"/>
    <w:rsid w:val="00A4511A"/>
    <w:rsid w:val="00A46348"/>
    <w:rsid w:val="00A479C5"/>
    <w:rsid w:val="00A61068"/>
    <w:rsid w:val="00A61339"/>
    <w:rsid w:val="00A61522"/>
    <w:rsid w:val="00A665D5"/>
    <w:rsid w:val="00A729C1"/>
    <w:rsid w:val="00A73DBB"/>
    <w:rsid w:val="00A7407A"/>
    <w:rsid w:val="00A755E8"/>
    <w:rsid w:val="00A77370"/>
    <w:rsid w:val="00A77418"/>
    <w:rsid w:val="00A818B8"/>
    <w:rsid w:val="00A820BB"/>
    <w:rsid w:val="00A838E2"/>
    <w:rsid w:val="00A83CD9"/>
    <w:rsid w:val="00A868A9"/>
    <w:rsid w:val="00A9311F"/>
    <w:rsid w:val="00A93392"/>
    <w:rsid w:val="00A946CB"/>
    <w:rsid w:val="00A95124"/>
    <w:rsid w:val="00A9557D"/>
    <w:rsid w:val="00A97EBE"/>
    <w:rsid w:val="00AA0445"/>
    <w:rsid w:val="00AA0B03"/>
    <w:rsid w:val="00AA10B4"/>
    <w:rsid w:val="00AA1CEC"/>
    <w:rsid w:val="00AA3725"/>
    <w:rsid w:val="00AA474D"/>
    <w:rsid w:val="00AA4E3A"/>
    <w:rsid w:val="00AB228A"/>
    <w:rsid w:val="00AB40CA"/>
    <w:rsid w:val="00AB4385"/>
    <w:rsid w:val="00AB61AF"/>
    <w:rsid w:val="00AB636B"/>
    <w:rsid w:val="00AB6636"/>
    <w:rsid w:val="00AC058B"/>
    <w:rsid w:val="00AC06CA"/>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04A9"/>
    <w:rsid w:val="00AE2C49"/>
    <w:rsid w:val="00AE50F3"/>
    <w:rsid w:val="00AE5BC9"/>
    <w:rsid w:val="00AE6633"/>
    <w:rsid w:val="00AE66FF"/>
    <w:rsid w:val="00AE6855"/>
    <w:rsid w:val="00AE702D"/>
    <w:rsid w:val="00AF1ADB"/>
    <w:rsid w:val="00AF2C2F"/>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3B3"/>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5FB4"/>
    <w:rsid w:val="00B66EAF"/>
    <w:rsid w:val="00B71248"/>
    <w:rsid w:val="00B73278"/>
    <w:rsid w:val="00B73F43"/>
    <w:rsid w:val="00B76775"/>
    <w:rsid w:val="00B77A50"/>
    <w:rsid w:val="00B901E7"/>
    <w:rsid w:val="00B9244A"/>
    <w:rsid w:val="00B92DAE"/>
    <w:rsid w:val="00B93FD2"/>
    <w:rsid w:val="00B952FA"/>
    <w:rsid w:val="00B95EA8"/>
    <w:rsid w:val="00B95FEC"/>
    <w:rsid w:val="00B96636"/>
    <w:rsid w:val="00BA06BE"/>
    <w:rsid w:val="00BA11AF"/>
    <w:rsid w:val="00BB02F3"/>
    <w:rsid w:val="00BB072C"/>
    <w:rsid w:val="00BB1A37"/>
    <w:rsid w:val="00BB4B1F"/>
    <w:rsid w:val="00BB4E56"/>
    <w:rsid w:val="00BC1D3E"/>
    <w:rsid w:val="00BC2855"/>
    <w:rsid w:val="00BC2BDD"/>
    <w:rsid w:val="00BC318C"/>
    <w:rsid w:val="00BC35D3"/>
    <w:rsid w:val="00BC386A"/>
    <w:rsid w:val="00BC39CB"/>
    <w:rsid w:val="00BC6863"/>
    <w:rsid w:val="00BC6929"/>
    <w:rsid w:val="00BD123E"/>
    <w:rsid w:val="00BD1830"/>
    <w:rsid w:val="00BD2F6F"/>
    <w:rsid w:val="00BD4E5E"/>
    <w:rsid w:val="00BD62B7"/>
    <w:rsid w:val="00BD67A8"/>
    <w:rsid w:val="00BD78E5"/>
    <w:rsid w:val="00BE1F6B"/>
    <w:rsid w:val="00BE5C27"/>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1755"/>
    <w:rsid w:val="00C25144"/>
    <w:rsid w:val="00C27ABE"/>
    <w:rsid w:val="00C27E80"/>
    <w:rsid w:val="00C300DE"/>
    <w:rsid w:val="00C3045B"/>
    <w:rsid w:val="00C30886"/>
    <w:rsid w:val="00C3092A"/>
    <w:rsid w:val="00C30BC2"/>
    <w:rsid w:val="00C31622"/>
    <w:rsid w:val="00C32ED5"/>
    <w:rsid w:val="00C3712B"/>
    <w:rsid w:val="00C37E16"/>
    <w:rsid w:val="00C4033C"/>
    <w:rsid w:val="00C407B5"/>
    <w:rsid w:val="00C4283F"/>
    <w:rsid w:val="00C42A91"/>
    <w:rsid w:val="00C45824"/>
    <w:rsid w:val="00C500EB"/>
    <w:rsid w:val="00C50B3B"/>
    <w:rsid w:val="00C50E95"/>
    <w:rsid w:val="00C51AA6"/>
    <w:rsid w:val="00C52754"/>
    <w:rsid w:val="00C53FE7"/>
    <w:rsid w:val="00C55BCB"/>
    <w:rsid w:val="00C55C21"/>
    <w:rsid w:val="00C56F13"/>
    <w:rsid w:val="00C57557"/>
    <w:rsid w:val="00C62D99"/>
    <w:rsid w:val="00C63882"/>
    <w:rsid w:val="00C65073"/>
    <w:rsid w:val="00C67483"/>
    <w:rsid w:val="00C67794"/>
    <w:rsid w:val="00C7001E"/>
    <w:rsid w:val="00C70B1A"/>
    <w:rsid w:val="00C8030D"/>
    <w:rsid w:val="00C80440"/>
    <w:rsid w:val="00C818A5"/>
    <w:rsid w:val="00C82A9A"/>
    <w:rsid w:val="00C8322A"/>
    <w:rsid w:val="00C84A38"/>
    <w:rsid w:val="00C94DAC"/>
    <w:rsid w:val="00C97ADF"/>
    <w:rsid w:val="00CA0850"/>
    <w:rsid w:val="00CA19C0"/>
    <w:rsid w:val="00CA2C8E"/>
    <w:rsid w:val="00CA3B7E"/>
    <w:rsid w:val="00CA4A90"/>
    <w:rsid w:val="00CA515E"/>
    <w:rsid w:val="00CA5AF1"/>
    <w:rsid w:val="00CB11C2"/>
    <w:rsid w:val="00CB2F35"/>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347"/>
    <w:rsid w:val="00CF295E"/>
    <w:rsid w:val="00CF2D62"/>
    <w:rsid w:val="00D00D72"/>
    <w:rsid w:val="00D01BDB"/>
    <w:rsid w:val="00D040A4"/>
    <w:rsid w:val="00D05020"/>
    <w:rsid w:val="00D053A5"/>
    <w:rsid w:val="00D05524"/>
    <w:rsid w:val="00D067F7"/>
    <w:rsid w:val="00D107ED"/>
    <w:rsid w:val="00D135C4"/>
    <w:rsid w:val="00D1632B"/>
    <w:rsid w:val="00D170EC"/>
    <w:rsid w:val="00D176C4"/>
    <w:rsid w:val="00D20519"/>
    <w:rsid w:val="00D20FC6"/>
    <w:rsid w:val="00D21F71"/>
    <w:rsid w:val="00D227D2"/>
    <w:rsid w:val="00D24401"/>
    <w:rsid w:val="00D2723B"/>
    <w:rsid w:val="00D3052E"/>
    <w:rsid w:val="00D31BEA"/>
    <w:rsid w:val="00D32395"/>
    <w:rsid w:val="00D33FB5"/>
    <w:rsid w:val="00D340F5"/>
    <w:rsid w:val="00D35D04"/>
    <w:rsid w:val="00D40633"/>
    <w:rsid w:val="00D4420B"/>
    <w:rsid w:val="00D4623C"/>
    <w:rsid w:val="00D46784"/>
    <w:rsid w:val="00D46BCC"/>
    <w:rsid w:val="00D47003"/>
    <w:rsid w:val="00D4762F"/>
    <w:rsid w:val="00D47B98"/>
    <w:rsid w:val="00D51032"/>
    <w:rsid w:val="00D51453"/>
    <w:rsid w:val="00D5229F"/>
    <w:rsid w:val="00D536DA"/>
    <w:rsid w:val="00D564E9"/>
    <w:rsid w:val="00D56DDC"/>
    <w:rsid w:val="00D57F0F"/>
    <w:rsid w:val="00D618D8"/>
    <w:rsid w:val="00D61A06"/>
    <w:rsid w:val="00D62A02"/>
    <w:rsid w:val="00D62A73"/>
    <w:rsid w:val="00D632A8"/>
    <w:rsid w:val="00D63416"/>
    <w:rsid w:val="00D6479C"/>
    <w:rsid w:val="00D70E08"/>
    <w:rsid w:val="00D72634"/>
    <w:rsid w:val="00D73880"/>
    <w:rsid w:val="00D748CF"/>
    <w:rsid w:val="00D74F39"/>
    <w:rsid w:val="00D76532"/>
    <w:rsid w:val="00D80C5C"/>
    <w:rsid w:val="00D815E2"/>
    <w:rsid w:val="00D8359C"/>
    <w:rsid w:val="00D84109"/>
    <w:rsid w:val="00D8433C"/>
    <w:rsid w:val="00D84651"/>
    <w:rsid w:val="00D84CE2"/>
    <w:rsid w:val="00D8587C"/>
    <w:rsid w:val="00D8781B"/>
    <w:rsid w:val="00D87B62"/>
    <w:rsid w:val="00D90E85"/>
    <w:rsid w:val="00D91A39"/>
    <w:rsid w:val="00D91D61"/>
    <w:rsid w:val="00D93E54"/>
    <w:rsid w:val="00D959C1"/>
    <w:rsid w:val="00D95A4D"/>
    <w:rsid w:val="00DA1278"/>
    <w:rsid w:val="00DA1D82"/>
    <w:rsid w:val="00DA345E"/>
    <w:rsid w:val="00DA7E76"/>
    <w:rsid w:val="00DB17C2"/>
    <w:rsid w:val="00DB2425"/>
    <w:rsid w:val="00DB312A"/>
    <w:rsid w:val="00DB3B0D"/>
    <w:rsid w:val="00DB4751"/>
    <w:rsid w:val="00DB5872"/>
    <w:rsid w:val="00DC04BA"/>
    <w:rsid w:val="00DC4A94"/>
    <w:rsid w:val="00DC79C9"/>
    <w:rsid w:val="00DD1501"/>
    <w:rsid w:val="00DD2017"/>
    <w:rsid w:val="00DD23FD"/>
    <w:rsid w:val="00DD4ADF"/>
    <w:rsid w:val="00DD7E35"/>
    <w:rsid w:val="00DE48BA"/>
    <w:rsid w:val="00DE527B"/>
    <w:rsid w:val="00DE784B"/>
    <w:rsid w:val="00DE79C7"/>
    <w:rsid w:val="00DF113E"/>
    <w:rsid w:val="00DF301C"/>
    <w:rsid w:val="00DF3B2A"/>
    <w:rsid w:val="00DF64CC"/>
    <w:rsid w:val="00DF6A9E"/>
    <w:rsid w:val="00DF75B1"/>
    <w:rsid w:val="00E0241B"/>
    <w:rsid w:val="00E0395D"/>
    <w:rsid w:val="00E059E3"/>
    <w:rsid w:val="00E10187"/>
    <w:rsid w:val="00E1080E"/>
    <w:rsid w:val="00E1320C"/>
    <w:rsid w:val="00E13620"/>
    <w:rsid w:val="00E16D6F"/>
    <w:rsid w:val="00E20A5A"/>
    <w:rsid w:val="00E218E0"/>
    <w:rsid w:val="00E21D9D"/>
    <w:rsid w:val="00E2327D"/>
    <w:rsid w:val="00E24933"/>
    <w:rsid w:val="00E24E25"/>
    <w:rsid w:val="00E252F4"/>
    <w:rsid w:val="00E26DA9"/>
    <w:rsid w:val="00E27BCC"/>
    <w:rsid w:val="00E30A30"/>
    <w:rsid w:val="00E31C64"/>
    <w:rsid w:val="00E35C8C"/>
    <w:rsid w:val="00E35DFA"/>
    <w:rsid w:val="00E36122"/>
    <w:rsid w:val="00E40F76"/>
    <w:rsid w:val="00E4111D"/>
    <w:rsid w:val="00E4296E"/>
    <w:rsid w:val="00E429FA"/>
    <w:rsid w:val="00E42B1F"/>
    <w:rsid w:val="00E42E0B"/>
    <w:rsid w:val="00E43422"/>
    <w:rsid w:val="00E44438"/>
    <w:rsid w:val="00E5231B"/>
    <w:rsid w:val="00E53AA8"/>
    <w:rsid w:val="00E54D52"/>
    <w:rsid w:val="00E55B6E"/>
    <w:rsid w:val="00E628DA"/>
    <w:rsid w:val="00E63FA3"/>
    <w:rsid w:val="00E6528F"/>
    <w:rsid w:val="00E65C72"/>
    <w:rsid w:val="00E6627A"/>
    <w:rsid w:val="00E67E8E"/>
    <w:rsid w:val="00E711A4"/>
    <w:rsid w:val="00E71C92"/>
    <w:rsid w:val="00E732B7"/>
    <w:rsid w:val="00E7438F"/>
    <w:rsid w:val="00E7551A"/>
    <w:rsid w:val="00E7608B"/>
    <w:rsid w:val="00E81722"/>
    <w:rsid w:val="00E8291D"/>
    <w:rsid w:val="00E829F4"/>
    <w:rsid w:val="00E846A7"/>
    <w:rsid w:val="00E84832"/>
    <w:rsid w:val="00E85669"/>
    <w:rsid w:val="00E87CC1"/>
    <w:rsid w:val="00EA26A6"/>
    <w:rsid w:val="00EA351D"/>
    <w:rsid w:val="00EA3CD4"/>
    <w:rsid w:val="00EA3D98"/>
    <w:rsid w:val="00EA471C"/>
    <w:rsid w:val="00EA63F6"/>
    <w:rsid w:val="00EB110B"/>
    <w:rsid w:val="00EB11A4"/>
    <w:rsid w:val="00EB18D4"/>
    <w:rsid w:val="00EB5AEC"/>
    <w:rsid w:val="00EC18F6"/>
    <w:rsid w:val="00EC2588"/>
    <w:rsid w:val="00EC586C"/>
    <w:rsid w:val="00EC5D51"/>
    <w:rsid w:val="00EC6625"/>
    <w:rsid w:val="00EC6AFD"/>
    <w:rsid w:val="00ED2043"/>
    <w:rsid w:val="00ED275F"/>
    <w:rsid w:val="00ED3055"/>
    <w:rsid w:val="00ED3BC0"/>
    <w:rsid w:val="00ED4454"/>
    <w:rsid w:val="00ED44C8"/>
    <w:rsid w:val="00ED574D"/>
    <w:rsid w:val="00ED67F8"/>
    <w:rsid w:val="00ED6A93"/>
    <w:rsid w:val="00ED7BE9"/>
    <w:rsid w:val="00EE0AD0"/>
    <w:rsid w:val="00EE5C39"/>
    <w:rsid w:val="00EF1D4D"/>
    <w:rsid w:val="00EF2276"/>
    <w:rsid w:val="00EF76B0"/>
    <w:rsid w:val="00F0011C"/>
    <w:rsid w:val="00F01982"/>
    <w:rsid w:val="00F021A5"/>
    <w:rsid w:val="00F05CC7"/>
    <w:rsid w:val="00F06767"/>
    <w:rsid w:val="00F122A7"/>
    <w:rsid w:val="00F12A73"/>
    <w:rsid w:val="00F14C88"/>
    <w:rsid w:val="00F15043"/>
    <w:rsid w:val="00F16841"/>
    <w:rsid w:val="00F17C36"/>
    <w:rsid w:val="00F21E0E"/>
    <w:rsid w:val="00F225B3"/>
    <w:rsid w:val="00F2337C"/>
    <w:rsid w:val="00F26168"/>
    <w:rsid w:val="00F30749"/>
    <w:rsid w:val="00F316E1"/>
    <w:rsid w:val="00F34BEC"/>
    <w:rsid w:val="00F41F12"/>
    <w:rsid w:val="00F44260"/>
    <w:rsid w:val="00F44EC3"/>
    <w:rsid w:val="00F478D1"/>
    <w:rsid w:val="00F522C5"/>
    <w:rsid w:val="00F53466"/>
    <w:rsid w:val="00F55E78"/>
    <w:rsid w:val="00F563B9"/>
    <w:rsid w:val="00F571D4"/>
    <w:rsid w:val="00F61AC1"/>
    <w:rsid w:val="00F61F03"/>
    <w:rsid w:val="00F65BFE"/>
    <w:rsid w:val="00F661F1"/>
    <w:rsid w:val="00F7142A"/>
    <w:rsid w:val="00F72456"/>
    <w:rsid w:val="00F757BC"/>
    <w:rsid w:val="00F7603C"/>
    <w:rsid w:val="00F76846"/>
    <w:rsid w:val="00F77D79"/>
    <w:rsid w:val="00F82D96"/>
    <w:rsid w:val="00F856E0"/>
    <w:rsid w:val="00F857BC"/>
    <w:rsid w:val="00F858A8"/>
    <w:rsid w:val="00F86D2C"/>
    <w:rsid w:val="00F87AF3"/>
    <w:rsid w:val="00F910AB"/>
    <w:rsid w:val="00F92B41"/>
    <w:rsid w:val="00F9324B"/>
    <w:rsid w:val="00F94457"/>
    <w:rsid w:val="00F950FC"/>
    <w:rsid w:val="00F953BF"/>
    <w:rsid w:val="00F9678D"/>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A5F"/>
    <w:rsid w:val="00FB5E2F"/>
    <w:rsid w:val="00FB6E8E"/>
    <w:rsid w:val="00FC1693"/>
    <w:rsid w:val="00FC2986"/>
    <w:rsid w:val="00FC34C7"/>
    <w:rsid w:val="00FC539D"/>
    <w:rsid w:val="00FC6325"/>
    <w:rsid w:val="00FC63C4"/>
    <w:rsid w:val="00FD10D0"/>
    <w:rsid w:val="00FD19F0"/>
    <w:rsid w:val="00FD2F93"/>
    <w:rsid w:val="00FD3D5A"/>
    <w:rsid w:val="00FD42EA"/>
    <w:rsid w:val="00FD51B8"/>
    <w:rsid w:val="00FD786A"/>
    <w:rsid w:val="00FE5E1B"/>
    <w:rsid w:val="00FF07A4"/>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11219802">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84931679">
      <w:bodyDiv w:val="1"/>
      <w:marLeft w:val="0"/>
      <w:marRight w:val="0"/>
      <w:marTop w:val="0"/>
      <w:marBottom w:val="0"/>
      <w:divBdr>
        <w:top w:val="none" w:sz="0" w:space="0" w:color="auto"/>
        <w:left w:val="none" w:sz="0" w:space="0" w:color="auto"/>
        <w:bottom w:val="none" w:sz="0" w:space="0" w:color="auto"/>
        <w:right w:val="none" w:sz="0" w:space="0" w:color="auto"/>
      </w:divBdr>
    </w:div>
    <w:div w:id="1630238221">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uttgart-touris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sse.stuttgart-touris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9C1629343E14AAB68A1919B19C05C" ma:contentTypeVersion="15" ma:contentTypeDescription="Create a new document." ma:contentTypeScope="" ma:versionID="9fca2afa4cef69441bed5e6a8e45465a">
  <xsd:schema xmlns:xsd="http://www.w3.org/2001/XMLSchema" xmlns:xs="http://www.w3.org/2001/XMLSchema" xmlns:p="http://schemas.microsoft.com/office/2006/metadata/properties" xmlns:ns3="33cc5871-6ae0-4179-b558-dd6165ef04d0" xmlns:ns4="6ccf446f-438e-4e3d-9041-29c96c691f89" targetNamespace="http://schemas.microsoft.com/office/2006/metadata/properties" ma:root="true" ma:fieldsID="7f25deb58bcb04df6574075eb54eeab8" ns3:_="" ns4:_="">
    <xsd:import namespace="33cc5871-6ae0-4179-b558-dd6165ef04d0"/>
    <xsd:import namespace="6ccf446f-438e-4e3d-9041-29c96c691f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c5871-6ae0-4179-b558-dd6165ef04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f446f-438e-4e3d-9041-29c96c691f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cf446f-438e-4e3d-9041-29c96c691f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347E7-2E39-42CB-8A3D-10F6787CB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c5871-6ae0-4179-b558-dd6165ef04d0"/>
    <ds:schemaRef ds:uri="6ccf446f-438e-4e3d-9041-29c96c691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E4CD6-A91E-41E6-BE7C-59DFC7B7D54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33cc5871-6ae0-4179-b558-dd6165ef04d0"/>
    <ds:schemaRef ds:uri="http://purl.org/dc/elements/1.1/"/>
    <ds:schemaRef ds:uri="http://schemas.openxmlformats.org/package/2006/metadata/core-properties"/>
    <ds:schemaRef ds:uri="6ccf446f-438e-4e3d-9041-29c96c691f89"/>
    <ds:schemaRef ds:uri="http://www.w3.org/XML/1998/namespace"/>
    <ds:schemaRef ds:uri="http://purl.org/dc/dcmitype/"/>
  </ds:schemaRefs>
</ds:datastoreItem>
</file>

<file path=customXml/itemProps3.xml><?xml version="1.0" encoding="utf-8"?>
<ds:datastoreItem xmlns:ds="http://schemas.openxmlformats.org/officeDocument/2006/customXml" ds:itemID="{B31DE787-CF77-4FE3-9A7A-3A37C48CEAED}">
  <ds:schemaRefs>
    <ds:schemaRef ds:uri="http://schemas.microsoft.com/sharepoint/v3/contenttype/forms"/>
  </ds:schemaRefs>
</ds:datastoreItem>
</file>

<file path=customXml/itemProps4.xml><?xml version="1.0" encoding="utf-8"?>
<ds:datastoreItem xmlns:ds="http://schemas.openxmlformats.org/officeDocument/2006/customXml" ds:itemID="{9C5270B4-A1F4-403F-925E-F14F6808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4771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13</cp:revision>
  <cp:lastPrinted>2024-02-05T12:11:00Z</cp:lastPrinted>
  <dcterms:created xsi:type="dcterms:W3CDTF">2024-05-24T14:47:00Z</dcterms:created>
  <dcterms:modified xsi:type="dcterms:W3CDTF">2025-06-02T13:50:00Z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0x0101002759C1629343E14AAB68A1919B19C05C</vt:lpwstr>
  </property>
</Properties>
</file>