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28FC" w14:textId="1B0F4C6A" w:rsidR="003B7A33" w:rsidRPr="00275314" w:rsidRDefault="003B7A33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</w:rPr>
      </w:pPr>
      <w:r w:rsidRPr="00275314">
        <w:rPr>
          <w:rFonts w:ascii="Arial Rounded MT Bold" w:hAnsi="Arial Rounded MT Bold" w:cs="Arial"/>
          <w:sz w:val="20"/>
          <w:u w:val="single"/>
        </w:rPr>
        <w:t>Presseinformation</w:t>
      </w:r>
    </w:p>
    <w:p w14:paraId="6AD16A8D" w14:textId="493E326B" w:rsidR="00987C82" w:rsidRDefault="00987C82" w:rsidP="003B7A33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</w:p>
    <w:p w14:paraId="7AF709EA" w14:textId="7CC0A9B1" w:rsidR="00C61A10" w:rsidRDefault="00C61A10" w:rsidP="00C61A10">
      <w:pPr>
        <w:spacing w:line="360" w:lineRule="auto"/>
        <w:ind w:left="426"/>
        <w:jc w:val="left"/>
        <w:rPr>
          <w:rFonts w:ascii="Arial Rounded MT Bold" w:hAnsi="Arial Rounded MT Bold" w:cs="Arial"/>
          <w:sz w:val="26"/>
          <w:szCs w:val="26"/>
        </w:rPr>
      </w:pPr>
      <w:r w:rsidRPr="000A43A7">
        <w:rPr>
          <w:rFonts w:ascii="Arial Rounded MT Bold" w:hAnsi="Arial Rounded MT Bold" w:cs="Arial"/>
          <w:sz w:val="26"/>
          <w:szCs w:val="26"/>
        </w:rPr>
        <w:t>Tourist</w:t>
      </w:r>
      <w:bookmarkStart w:id="0" w:name="_Hlk212204204"/>
      <w:r w:rsidR="0033350E" w:rsidRPr="000A43A7">
        <w:rPr>
          <w:rFonts w:ascii="Arial Rounded MT Bold" w:hAnsi="Arial Rounded MT Bold" w:cs="Arial"/>
          <w:sz w:val="26"/>
          <w:szCs w:val="26"/>
        </w:rPr>
        <w:t>-</w:t>
      </w:r>
      <w:bookmarkEnd w:id="0"/>
      <w:r w:rsidRPr="000A43A7">
        <w:rPr>
          <w:rFonts w:ascii="Arial Rounded MT Bold" w:hAnsi="Arial Rounded MT Bold" w:cs="Arial"/>
          <w:sz w:val="26"/>
          <w:szCs w:val="26"/>
        </w:rPr>
        <w:t>I</w:t>
      </w:r>
      <w:r>
        <w:rPr>
          <w:rFonts w:ascii="Arial Rounded MT Bold" w:hAnsi="Arial Rounded MT Bold" w:cs="Arial"/>
          <w:sz w:val="26"/>
          <w:szCs w:val="26"/>
        </w:rPr>
        <w:t>nformation</w:t>
      </w:r>
    </w:p>
    <w:p w14:paraId="72444965" w14:textId="1FD53D46" w:rsidR="00C61A10" w:rsidRPr="000A43A7" w:rsidRDefault="00C61A10" w:rsidP="00C61A10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</w:rPr>
      </w:pPr>
      <w:r>
        <w:rPr>
          <w:rFonts w:ascii="Arial Rounded MT Bold" w:hAnsi="Arial Rounded MT Bold" w:cs="Arial"/>
          <w:sz w:val="20"/>
        </w:rPr>
        <w:t xml:space="preserve">Die Anlaufstelle Nr. 1 für alle </w:t>
      </w:r>
      <w:r w:rsidRPr="000A43A7">
        <w:rPr>
          <w:rFonts w:ascii="Arial Rounded MT Bold" w:hAnsi="Arial Rounded MT Bold" w:cs="Arial"/>
          <w:sz w:val="20"/>
        </w:rPr>
        <w:t>Besuche</w:t>
      </w:r>
      <w:r w:rsidR="00AD52A2" w:rsidRPr="000A43A7">
        <w:rPr>
          <w:rFonts w:ascii="Arial Rounded MT Bold" w:hAnsi="Arial Rounded MT Bold" w:cs="Arial"/>
          <w:sz w:val="20"/>
        </w:rPr>
        <w:t>rinnen</w:t>
      </w:r>
      <w:r w:rsidR="0033350E" w:rsidRPr="000A43A7">
        <w:rPr>
          <w:rFonts w:ascii="Arial Rounded MT Bold" w:hAnsi="Arial Rounded MT Bold" w:cs="Arial"/>
          <w:sz w:val="20"/>
        </w:rPr>
        <w:t xml:space="preserve"> und Besucher </w:t>
      </w:r>
    </w:p>
    <w:p w14:paraId="40C09D67" w14:textId="77777777" w:rsidR="00C61A10" w:rsidRDefault="00C61A10" w:rsidP="00C61A10">
      <w:pPr>
        <w:spacing w:line="360" w:lineRule="auto"/>
        <w:ind w:left="426"/>
        <w:jc w:val="left"/>
        <w:rPr>
          <w:rFonts w:ascii="Arial" w:hAnsi="Arial" w:cs="Arial"/>
          <w:sz w:val="20"/>
        </w:rPr>
      </w:pPr>
    </w:p>
    <w:p w14:paraId="3863600B" w14:textId="15C7CB42" w:rsidR="00C61A10" w:rsidRDefault="00C61A10" w:rsidP="00C61A10">
      <w:pPr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>
        <w:rPr>
          <w:rFonts w:ascii="Arial Rounded MT Bold" w:hAnsi="Arial Rounded MT Bold" w:cs="Arial"/>
          <w:sz w:val="20"/>
        </w:rPr>
        <w:t>Tourist</w:t>
      </w:r>
      <w:r w:rsidR="0033350E" w:rsidRPr="0033350E">
        <w:rPr>
          <w:rFonts w:ascii="Arial Rounded MT Bold" w:hAnsi="Arial Rounded MT Bold" w:cs="Arial"/>
          <w:color w:val="FF0000"/>
          <w:sz w:val="20"/>
        </w:rPr>
        <w:t>-</w:t>
      </w:r>
      <w:r>
        <w:rPr>
          <w:rFonts w:ascii="Arial Rounded MT Bold" w:hAnsi="Arial Rounded MT Bold" w:cs="Arial"/>
          <w:sz w:val="20"/>
        </w:rPr>
        <w:t>Information i-Punkt</w:t>
      </w:r>
      <w:r>
        <w:rPr>
          <w:rFonts w:ascii="Arial" w:hAnsi="Arial" w:cs="Arial"/>
          <w:sz w:val="20"/>
        </w:rPr>
        <w:t xml:space="preserve"> in der </w:t>
      </w:r>
      <w:r w:rsidR="00E83078">
        <w:rPr>
          <w:rFonts w:ascii="Arial" w:hAnsi="Arial" w:cs="Arial"/>
          <w:sz w:val="20"/>
        </w:rPr>
        <w:t>Marktstraße 2 im Haus des Tourismus</w:t>
      </w:r>
      <w:r w:rsidR="00AE711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und das mobile </w:t>
      </w:r>
      <w:r>
        <w:rPr>
          <w:rFonts w:ascii="Arial Rounded MT Bold" w:hAnsi="Arial Rounded MT Bold" w:cs="Arial"/>
          <w:sz w:val="20"/>
        </w:rPr>
        <w:t>i-Bike</w:t>
      </w:r>
      <w:r>
        <w:rPr>
          <w:rFonts w:ascii="Arial" w:hAnsi="Arial" w:cs="Arial"/>
          <w:sz w:val="20"/>
        </w:rPr>
        <w:t xml:space="preserve"> sind die ersten Anlaufpunkte für </w:t>
      </w:r>
      <w:r w:rsidRPr="000A43A7">
        <w:rPr>
          <w:rFonts w:ascii="Arial" w:hAnsi="Arial" w:cs="Arial"/>
          <w:sz w:val="20"/>
        </w:rPr>
        <w:t>Stuttgarterinnen</w:t>
      </w:r>
      <w:r w:rsidR="0033350E" w:rsidRPr="000A43A7">
        <w:rPr>
          <w:rFonts w:ascii="Arial" w:hAnsi="Arial" w:cs="Arial"/>
          <w:sz w:val="20"/>
        </w:rPr>
        <w:t>, Stuttgarter,</w:t>
      </w:r>
      <w:r w:rsidRPr="000A43A7">
        <w:rPr>
          <w:rFonts w:ascii="Arial" w:hAnsi="Arial" w:cs="Arial"/>
          <w:sz w:val="20"/>
        </w:rPr>
        <w:t xml:space="preserve"> Besucherinnen </w:t>
      </w:r>
      <w:r w:rsidR="0033350E" w:rsidRPr="000A43A7">
        <w:rPr>
          <w:rFonts w:ascii="Arial" w:hAnsi="Arial" w:cs="Arial"/>
          <w:sz w:val="20"/>
        </w:rPr>
        <w:t xml:space="preserve">und Besucher </w:t>
      </w:r>
      <w:r w:rsidRPr="000A43A7">
        <w:rPr>
          <w:rFonts w:ascii="Arial" w:hAnsi="Arial" w:cs="Arial"/>
          <w:sz w:val="20"/>
        </w:rPr>
        <w:t>aus aller Welt. Hier hat das Team von Stuttg</w:t>
      </w:r>
      <w:r>
        <w:rPr>
          <w:rFonts w:ascii="Arial" w:hAnsi="Arial" w:cs="Arial"/>
          <w:sz w:val="20"/>
        </w:rPr>
        <w:t xml:space="preserve">art-Marketing Tipps und Anregungen in Hülle und Fülle parat – und das in allen wichtigen Sprachen: </w:t>
      </w:r>
      <w:bookmarkStart w:id="1" w:name="_Hlk212203872"/>
      <w:r>
        <w:rPr>
          <w:rFonts w:ascii="Arial" w:hAnsi="Arial" w:cs="Arial"/>
          <w:sz w:val="20"/>
        </w:rPr>
        <w:t>Deutsch, Englisch, Französisch, Italienisch, Spanisch, Katalanisch, Portugiesisch, Griech</w:t>
      </w:r>
      <w:r w:rsidRPr="000A43A7">
        <w:rPr>
          <w:rFonts w:ascii="Arial" w:hAnsi="Arial" w:cs="Arial"/>
          <w:sz w:val="20"/>
        </w:rPr>
        <w:t xml:space="preserve">isch, </w:t>
      </w:r>
      <w:r w:rsidR="00C17EE2" w:rsidRPr="000A43A7">
        <w:rPr>
          <w:rFonts w:ascii="Arial" w:hAnsi="Arial" w:cs="Arial"/>
          <w:sz w:val="20"/>
        </w:rPr>
        <w:t>Polnisch</w:t>
      </w:r>
      <w:r w:rsidRPr="000A43A7">
        <w:rPr>
          <w:rFonts w:ascii="Arial" w:hAnsi="Arial" w:cs="Arial"/>
          <w:sz w:val="20"/>
        </w:rPr>
        <w:t xml:space="preserve"> und Niederländisch</w:t>
      </w:r>
      <w:bookmarkEnd w:id="1"/>
      <w:r w:rsidRPr="000A43A7">
        <w:rPr>
          <w:rFonts w:ascii="Arial" w:hAnsi="Arial" w:cs="Arial"/>
          <w:sz w:val="20"/>
        </w:rPr>
        <w:t xml:space="preserve">. </w:t>
      </w:r>
      <w:r w:rsidR="00491CE3" w:rsidRPr="000A43A7">
        <w:rPr>
          <w:rFonts w:ascii="Arial" w:hAnsi="Arial" w:cs="Arial"/>
          <w:sz w:val="20"/>
        </w:rPr>
        <w:t>Printprodukte sowie die persönliche Beratung zu touristischen Angeboten der Region Stuttgart</w:t>
      </w:r>
      <w:r w:rsidR="00C17EE2" w:rsidRPr="000A43A7">
        <w:rPr>
          <w:rFonts w:ascii="Arial" w:hAnsi="Arial" w:cs="Arial"/>
          <w:sz w:val="20"/>
        </w:rPr>
        <w:t xml:space="preserve"> und ganz Baden-Württemberg</w:t>
      </w:r>
      <w:r w:rsidR="00491CE3" w:rsidRPr="000A43A7">
        <w:rPr>
          <w:rFonts w:ascii="Arial" w:hAnsi="Arial" w:cs="Arial"/>
          <w:sz w:val="20"/>
        </w:rPr>
        <w:t xml:space="preserve"> sind auf die speziellen Bedürfnisse von internationalen, nationalen und regionalen Besucherinnen </w:t>
      </w:r>
      <w:r w:rsidR="0033350E" w:rsidRPr="000A43A7">
        <w:rPr>
          <w:rFonts w:ascii="Arial" w:hAnsi="Arial" w:cs="Arial"/>
          <w:sz w:val="20"/>
        </w:rPr>
        <w:t xml:space="preserve">und Besuchern </w:t>
      </w:r>
      <w:r w:rsidR="00491CE3" w:rsidRPr="000A43A7">
        <w:rPr>
          <w:rFonts w:ascii="Arial" w:hAnsi="Arial" w:cs="Arial"/>
          <w:sz w:val="20"/>
        </w:rPr>
        <w:t>ausgerichtet</w:t>
      </w:r>
      <w:r w:rsidR="00491CE3">
        <w:rPr>
          <w:rFonts w:ascii="Arial" w:hAnsi="Arial" w:cs="Arial"/>
          <w:sz w:val="20"/>
        </w:rPr>
        <w:t>.</w:t>
      </w:r>
    </w:p>
    <w:p w14:paraId="576867DA" w14:textId="77777777" w:rsidR="00C61A10" w:rsidRDefault="00C61A10" w:rsidP="00C61A10">
      <w:pPr>
        <w:spacing w:line="360" w:lineRule="auto"/>
        <w:ind w:left="426"/>
        <w:rPr>
          <w:rFonts w:ascii="Arial" w:hAnsi="Arial" w:cs="Arial"/>
          <w:sz w:val="20"/>
        </w:rPr>
      </w:pPr>
    </w:p>
    <w:p w14:paraId="5B64F893" w14:textId="77777777" w:rsidR="00C61A10" w:rsidRDefault="00C61A10" w:rsidP="00C61A10">
      <w:pPr>
        <w:spacing w:line="360" w:lineRule="auto"/>
        <w:ind w:left="426"/>
        <w:rPr>
          <w:rFonts w:ascii="Arial" w:hAnsi="Arial" w:cs="Arial"/>
          <w:sz w:val="20"/>
          <w:u w:val="single"/>
        </w:rPr>
      </w:pPr>
      <w:bookmarkStart w:id="2" w:name="_Hlk57795423"/>
      <w:r>
        <w:rPr>
          <w:rFonts w:ascii="Arial" w:hAnsi="Arial" w:cs="Arial"/>
          <w:sz w:val="20"/>
          <w:u w:val="single"/>
        </w:rPr>
        <w:t>Die Service-Leistungen:</w:t>
      </w:r>
    </w:p>
    <w:p w14:paraId="4BA10C33" w14:textId="77777777" w:rsidR="00C61A10" w:rsidRDefault="00C61A10" w:rsidP="00C61A10">
      <w:pPr>
        <w:pStyle w:val="Listenabsatz"/>
        <w:numPr>
          <w:ilvl w:val="2"/>
          <w:numId w:val="19"/>
        </w:numPr>
        <w:spacing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Information zu Sehenswürdigkeiten</w:t>
      </w:r>
    </w:p>
    <w:p w14:paraId="7C5DD079" w14:textId="77777777" w:rsidR="00C61A10" w:rsidRDefault="00C61A10" w:rsidP="00C61A10">
      <w:pPr>
        <w:pStyle w:val="Listenabsatz"/>
        <w:numPr>
          <w:ilvl w:val="2"/>
          <w:numId w:val="19"/>
        </w:numPr>
        <w:spacing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Individuelle und fremdsprachige Gästebetreuung</w:t>
      </w:r>
    </w:p>
    <w:p w14:paraId="3613AAE4" w14:textId="77777777" w:rsidR="00C61A10" w:rsidRDefault="00C61A10" w:rsidP="00C61A10">
      <w:pPr>
        <w:pStyle w:val="Listenabsatz"/>
        <w:numPr>
          <w:ilvl w:val="2"/>
          <w:numId w:val="19"/>
        </w:numPr>
        <w:spacing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Buchung von Stadtrundgängen und Stadtrundfahrten</w:t>
      </w:r>
    </w:p>
    <w:p w14:paraId="2B8FCD43" w14:textId="77777777" w:rsidR="00C61A10" w:rsidRDefault="00C61A10" w:rsidP="00C61A10">
      <w:pPr>
        <w:pStyle w:val="Listenabsatz"/>
        <w:numPr>
          <w:ilvl w:val="2"/>
          <w:numId w:val="19"/>
        </w:numPr>
        <w:spacing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Hotelzimmervermittlung</w:t>
      </w:r>
    </w:p>
    <w:p w14:paraId="46C2546A" w14:textId="194614D0" w:rsidR="00C61A10" w:rsidRPr="000A43A7" w:rsidRDefault="00C61A10" w:rsidP="00C61A10">
      <w:pPr>
        <w:pStyle w:val="Listenabsatz"/>
        <w:numPr>
          <w:ilvl w:val="2"/>
          <w:numId w:val="19"/>
        </w:numPr>
        <w:spacing w:line="360" w:lineRule="auto"/>
        <w:ind w:left="426" w:firstLine="0"/>
        <w:rPr>
          <w:rFonts w:ascii="Arial" w:hAnsi="Arial" w:cs="Arial"/>
          <w:sz w:val="20"/>
        </w:rPr>
      </w:pPr>
      <w:r w:rsidRPr="000A43A7">
        <w:rPr>
          <w:rFonts w:ascii="Arial" w:hAnsi="Arial" w:cs="Arial"/>
          <w:sz w:val="20"/>
        </w:rPr>
        <w:t>Stadterlebniskarte StuttCard</w:t>
      </w:r>
      <w:r w:rsidR="0033350E" w:rsidRPr="000A43A7">
        <w:rPr>
          <w:rFonts w:ascii="Arial" w:hAnsi="Arial" w:cs="Arial"/>
          <w:sz w:val="20"/>
        </w:rPr>
        <w:t xml:space="preserve"> </w:t>
      </w:r>
    </w:p>
    <w:p w14:paraId="30992630" w14:textId="6C670AF3" w:rsidR="0033350E" w:rsidRPr="000A43A7" w:rsidRDefault="0033350E" w:rsidP="00C61A10">
      <w:pPr>
        <w:pStyle w:val="Listenabsatz"/>
        <w:numPr>
          <w:ilvl w:val="2"/>
          <w:numId w:val="19"/>
        </w:numPr>
        <w:spacing w:line="360" w:lineRule="auto"/>
        <w:ind w:left="426" w:firstLine="0"/>
        <w:rPr>
          <w:rFonts w:ascii="Arial" w:hAnsi="Arial" w:cs="Arial"/>
          <w:sz w:val="20"/>
        </w:rPr>
      </w:pPr>
      <w:r w:rsidRPr="000A43A7">
        <w:rPr>
          <w:rFonts w:ascii="Arial" w:hAnsi="Arial" w:cs="Arial"/>
          <w:sz w:val="20"/>
        </w:rPr>
        <w:t xml:space="preserve">ErlebnisCard für die Region Stuttgart </w:t>
      </w:r>
    </w:p>
    <w:p w14:paraId="282D2E84" w14:textId="77777777" w:rsidR="00C61A10" w:rsidRDefault="00C61A10" w:rsidP="00C61A10">
      <w:pPr>
        <w:pStyle w:val="Listenabsatz"/>
        <w:numPr>
          <w:ilvl w:val="2"/>
          <w:numId w:val="19"/>
        </w:numPr>
        <w:spacing w:line="360" w:lineRule="auto"/>
        <w:ind w:left="426" w:firstLine="0"/>
        <w:rPr>
          <w:rFonts w:ascii="Arial" w:hAnsi="Arial" w:cs="Arial"/>
          <w:sz w:val="20"/>
        </w:rPr>
      </w:pPr>
      <w:r w:rsidRPr="000A43A7">
        <w:rPr>
          <w:rFonts w:ascii="Arial" w:hAnsi="Arial" w:cs="Arial"/>
          <w:sz w:val="20"/>
        </w:rPr>
        <w:t>Kartenvorverk</w:t>
      </w:r>
      <w:r>
        <w:rPr>
          <w:rFonts w:ascii="Arial" w:hAnsi="Arial" w:cs="Arial"/>
          <w:sz w:val="20"/>
        </w:rPr>
        <w:t>auf und Veranstaltungstipps</w:t>
      </w:r>
    </w:p>
    <w:p w14:paraId="685E46C8" w14:textId="77777777" w:rsidR="00C61A10" w:rsidRDefault="00C61A10" w:rsidP="00C61A10">
      <w:pPr>
        <w:pStyle w:val="Listenabsatz"/>
        <w:numPr>
          <w:ilvl w:val="2"/>
          <w:numId w:val="19"/>
        </w:numPr>
        <w:spacing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Verkauf von Stuttgart-Souvenirs und regionalen, kulinarischen Spezialitäten, Weinen und</w:t>
      </w:r>
    </w:p>
    <w:p w14:paraId="03CE55C7" w14:textId="77777777" w:rsidR="00C61A10" w:rsidRDefault="00C61A10" w:rsidP="00C61A10">
      <w:pPr>
        <w:pStyle w:val="Listenabsatz"/>
        <w:spacing w:line="360" w:lineRule="auto"/>
        <w:ind w:left="426" w:firstLine="28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Destillaten </w:t>
      </w:r>
    </w:p>
    <w:p w14:paraId="1DBD7515" w14:textId="1CF980AC" w:rsidR="00C61A10" w:rsidRDefault="00C61A10" w:rsidP="00C61A10">
      <w:pPr>
        <w:pStyle w:val="Listenabsatz"/>
        <w:numPr>
          <w:ilvl w:val="2"/>
          <w:numId w:val="19"/>
        </w:numPr>
        <w:spacing w:line="36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Informationen über Bus und Bahn in der Region Stuttgart</w:t>
      </w:r>
      <w:r>
        <w:rPr>
          <w:rFonts w:ascii="Arial" w:hAnsi="Arial" w:cs="Arial"/>
          <w:strike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50EDAFAA" w14:textId="27702EE8" w:rsidR="00C61A10" w:rsidRDefault="00C61A10" w:rsidP="00C61A10">
      <w:pPr>
        <w:pStyle w:val="Listenabsatz"/>
        <w:numPr>
          <w:ilvl w:val="2"/>
          <w:numId w:val="19"/>
        </w:numPr>
        <w:spacing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VfB Fanshop (Fanartikel und VfB-Tickets) </w:t>
      </w:r>
    </w:p>
    <w:bookmarkEnd w:id="2"/>
    <w:p w14:paraId="416F2802" w14:textId="77777777" w:rsidR="00C61A10" w:rsidRDefault="00C61A10" w:rsidP="00C61A10">
      <w:pPr>
        <w:pStyle w:val="Listenabsatz"/>
        <w:spacing w:line="360" w:lineRule="auto"/>
        <w:ind w:left="709"/>
        <w:rPr>
          <w:rFonts w:ascii="Arial" w:hAnsi="Arial" w:cs="Arial"/>
          <w:sz w:val="20"/>
        </w:rPr>
      </w:pPr>
    </w:p>
    <w:p w14:paraId="605EB083" w14:textId="51F1B1CF" w:rsidR="00C61A10" w:rsidRPr="0033350E" w:rsidRDefault="00C61A10" w:rsidP="00C61A10">
      <w:pPr>
        <w:spacing w:line="360" w:lineRule="auto"/>
        <w:ind w:left="426"/>
        <w:rPr>
          <w:rFonts w:ascii="Arial" w:hAnsi="Arial" w:cs="Arial"/>
          <w:strike/>
          <w:color w:val="FF0000"/>
          <w:sz w:val="20"/>
        </w:rPr>
      </w:pPr>
      <w:r>
        <w:rPr>
          <w:rFonts w:ascii="Arial" w:hAnsi="Arial" w:cs="Arial"/>
          <w:sz w:val="20"/>
        </w:rPr>
        <w:t xml:space="preserve">Durch seine Top-Lage direkt </w:t>
      </w:r>
      <w:r w:rsidR="008E43CD">
        <w:rPr>
          <w:rFonts w:ascii="Arial" w:hAnsi="Arial" w:cs="Arial"/>
          <w:sz w:val="20"/>
        </w:rPr>
        <w:t>am Marktplatz</w:t>
      </w:r>
      <w:r>
        <w:rPr>
          <w:rFonts w:ascii="Arial" w:hAnsi="Arial" w:cs="Arial"/>
          <w:sz w:val="20"/>
        </w:rPr>
        <w:t xml:space="preserve"> und die </w:t>
      </w:r>
      <w:r w:rsidRPr="000A43A7">
        <w:rPr>
          <w:rFonts w:ascii="Arial" w:hAnsi="Arial" w:cs="Arial"/>
          <w:sz w:val="20"/>
        </w:rPr>
        <w:t xml:space="preserve">Möglichkeit schnelle, transparente und bedarfsgerechte Informationen weiterzugeben, ist </w:t>
      </w:r>
      <w:r w:rsidR="00C17EE2" w:rsidRPr="000A43A7">
        <w:rPr>
          <w:rFonts w:ascii="Arial" w:hAnsi="Arial" w:cs="Arial"/>
          <w:sz w:val="20"/>
        </w:rPr>
        <w:t xml:space="preserve">der </w:t>
      </w:r>
      <w:r w:rsidR="00C17EE2" w:rsidRPr="008B45A5">
        <w:rPr>
          <w:rFonts w:ascii="Arial Rounded MT Bold" w:hAnsi="Arial Rounded MT Bold" w:cs="Arial"/>
          <w:sz w:val="20"/>
        </w:rPr>
        <w:t>i-Punkt</w:t>
      </w:r>
      <w:r w:rsidR="00C17EE2" w:rsidRPr="000A43A7">
        <w:rPr>
          <w:rFonts w:ascii="Arial" w:hAnsi="Arial" w:cs="Arial"/>
          <w:sz w:val="20"/>
        </w:rPr>
        <w:t xml:space="preserve"> </w:t>
      </w:r>
      <w:r w:rsidRPr="000A43A7">
        <w:rPr>
          <w:rFonts w:ascii="Arial" w:hAnsi="Arial" w:cs="Arial"/>
          <w:sz w:val="20"/>
        </w:rPr>
        <w:t>bei Einheimischen, Tourist</w:t>
      </w:r>
      <w:r w:rsidR="008B45A5">
        <w:rPr>
          <w:rFonts w:ascii="Arial" w:hAnsi="Arial" w:cs="Arial"/>
          <w:sz w:val="20"/>
        </w:rPr>
        <w:t>inn</w:t>
      </w:r>
      <w:r w:rsidRPr="000A43A7">
        <w:rPr>
          <w:rFonts w:ascii="Arial" w:hAnsi="Arial" w:cs="Arial"/>
          <w:sz w:val="20"/>
        </w:rPr>
        <w:t xml:space="preserve">en und Touristen gleichermaßen beliebt. </w:t>
      </w:r>
      <w:r w:rsidR="0033350E" w:rsidRPr="000A43A7">
        <w:rPr>
          <w:rFonts w:ascii="Arial" w:hAnsi="Arial" w:cs="Arial"/>
          <w:sz w:val="20"/>
        </w:rPr>
        <w:t xml:space="preserve">Highlights sind die eindrucksvolle 180-Grad-LED-Wand, die mit emotionalen Filmen auf die touristische Vielfalt der Tourismusregion einstimmt sowie der Weinfinder, mit dem Genießerinnen und Genießer die perfekte Flasche finden. </w:t>
      </w:r>
    </w:p>
    <w:p w14:paraId="2BA67EFD" w14:textId="77777777" w:rsidR="00C61A10" w:rsidRDefault="00C61A10" w:rsidP="00C61A10">
      <w:pPr>
        <w:spacing w:line="360" w:lineRule="auto"/>
        <w:ind w:left="426"/>
        <w:rPr>
          <w:rFonts w:ascii="Arial" w:hAnsi="Arial" w:cs="Arial"/>
          <w:strike/>
          <w:sz w:val="20"/>
        </w:rPr>
      </w:pPr>
    </w:p>
    <w:p w14:paraId="2D626AE1" w14:textId="337ADDC6" w:rsidR="00C61A10" w:rsidRDefault="00C61A10" w:rsidP="00C61A10">
      <w:pPr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Der i-Punkt legt den Schwerpunkt gezielt auf ein regionaltypisches Warensortiment. So werden hier zum Beispiel Schokoladenträume der weltbekannten Firma </w:t>
      </w:r>
      <w:r w:rsidRPr="000A43A7">
        <w:rPr>
          <w:rFonts w:ascii="Arial" w:hAnsi="Arial" w:cs="Arial"/>
          <w:sz w:val="20"/>
        </w:rPr>
        <w:t>RITTER SPORT aus Waldenbuch</w:t>
      </w:r>
      <w:r w:rsidR="00C17EE2" w:rsidRPr="000A43A7">
        <w:rPr>
          <w:rFonts w:ascii="Arial" w:hAnsi="Arial" w:cs="Arial"/>
          <w:sz w:val="20"/>
        </w:rPr>
        <w:t>,</w:t>
      </w:r>
      <w:r w:rsidRPr="000A43A7">
        <w:rPr>
          <w:rFonts w:ascii="Arial" w:hAnsi="Arial" w:cs="Arial"/>
          <w:sz w:val="20"/>
        </w:rPr>
        <w:t xml:space="preserve"> köstliche Kaffeebohnen von Hochland </w:t>
      </w:r>
      <w:r w:rsidR="00C17EE2" w:rsidRPr="000A43A7">
        <w:rPr>
          <w:rFonts w:ascii="Arial" w:hAnsi="Arial" w:cs="Arial"/>
          <w:sz w:val="20"/>
        </w:rPr>
        <w:t xml:space="preserve">sowie Produkte der beiden Automobilmuseen von </w:t>
      </w:r>
      <w:r w:rsidR="00C17EE2" w:rsidRPr="000A43A7">
        <w:rPr>
          <w:rFonts w:ascii="Arial" w:hAnsi="Arial" w:cs="Arial"/>
          <w:sz w:val="20"/>
        </w:rPr>
        <w:lastRenderedPageBreak/>
        <w:t xml:space="preserve">Mercedes-Benz und Porsche </w:t>
      </w:r>
      <w:r w:rsidRPr="000A43A7">
        <w:rPr>
          <w:rFonts w:ascii="Arial" w:hAnsi="Arial" w:cs="Arial"/>
          <w:sz w:val="20"/>
        </w:rPr>
        <w:t xml:space="preserve">verkauft. Auch Fans des lokalen Fußballvereins </w:t>
      </w:r>
      <w:r>
        <w:rPr>
          <w:rFonts w:ascii="Arial" w:hAnsi="Arial" w:cs="Arial"/>
          <w:sz w:val="20"/>
        </w:rPr>
        <w:t xml:space="preserve">VfB-Stuttgart werden im hiesigen VfB-Shop fündig.  </w:t>
      </w:r>
    </w:p>
    <w:p w14:paraId="33AB11B5" w14:textId="77777777" w:rsidR="00C61A10" w:rsidRDefault="00C61A10" w:rsidP="00C61A10">
      <w:pPr>
        <w:spacing w:line="360" w:lineRule="auto"/>
        <w:ind w:left="426"/>
        <w:rPr>
          <w:rFonts w:ascii="Arial" w:hAnsi="Arial" w:cs="Arial"/>
          <w:sz w:val="20"/>
        </w:rPr>
      </w:pPr>
    </w:p>
    <w:p w14:paraId="4058686C" w14:textId="55E457B5" w:rsidR="00C61A10" w:rsidRDefault="00C61A10" w:rsidP="00C61A10">
      <w:pPr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Seit Oktober 2019 versorgt das </w:t>
      </w:r>
      <w:r>
        <w:rPr>
          <w:rFonts w:ascii="Arial Rounded MT Bold" w:hAnsi="Arial Rounded MT Bold" w:cs="Arial"/>
          <w:sz w:val="20"/>
        </w:rPr>
        <w:t>„i-Bike“</w:t>
      </w:r>
      <w:r>
        <w:rPr>
          <w:rFonts w:ascii="Arial" w:hAnsi="Arial" w:cs="Arial"/>
          <w:sz w:val="20"/>
        </w:rPr>
        <w:t xml:space="preserve"> Stuttgart-Besucherinnen</w:t>
      </w:r>
      <w:r w:rsidR="000A43A7">
        <w:rPr>
          <w:rFonts w:ascii="Arial" w:hAnsi="Arial" w:cs="Arial"/>
          <w:sz w:val="20"/>
        </w:rPr>
        <w:t xml:space="preserve"> und -Besucher</w:t>
      </w:r>
      <w:r>
        <w:rPr>
          <w:rFonts w:ascii="Arial" w:hAnsi="Arial" w:cs="Arial"/>
          <w:sz w:val="20"/>
        </w:rPr>
        <w:t xml:space="preserve"> in der Innenstadt mit Wissenswertem zu den touristischen Highlights. Das auffällige Informationsmobil auf drei Rändern ist</w:t>
      </w:r>
      <w:r w:rsidR="004974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 bei entsprechender Wetterlage</w:t>
      </w:r>
      <w:r w:rsidR="0049743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– </w:t>
      </w:r>
      <w:r w:rsidR="0049743B">
        <w:rPr>
          <w:rFonts w:ascii="Arial" w:hAnsi="Arial" w:cs="Arial"/>
          <w:sz w:val="20"/>
        </w:rPr>
        <w:t xml:space="preserve">von April bis Ende Oktober </w:t>
      </w:r>
      <w:r>
        <w:rPr>
          <w:rFonts w:ascii="Arial" w:hAnsi="Arial" w:cs="Arial"/>
          <w:sz w:val="20"/>
        </w:rPr>
        <w:t xml:space="preserve">von Donnerstag bis Samstag am Schlossplatz zu finden. Mit im Gepäck: Stadtpläne in mehreren Sprachen sowie diverse Broschüren, unter anderem zur StuttCard, der Stuttgart </w:t>
      </w:r>
      <w:proofErr w:type="spellStart"/>
      <w:r>
        <w:rPr>
          <w:rFonts w:ascii="Arial" w:hAnsi="Arial" w:cs="Arial"/>
          <w:sz w:val="20"/>
        </w:rPr>
        <w:t>Citytour</w:t>
      </w:r>
      <w:proofErr w:type="spellEnd"/>
      <w:r>
        <w:rPr>
          <w:rFonts w:ascii="Arial" w:hAnsi="Arial" w:cs="Arial"/>
          <w:sz w:val="20"/>
        </w:rPr>
        <w:t xml:space="preserve"> und den buchbaren Stadtrundgängen und -rundfahrten. Mit seiner roten Farbe ist das i-Bike nicht nur ein Eyecatcher, sondern prägt auch das innerstädtische Stadtbild. Ein spezielles Extra ist der Tisch mit großem Stadtplan – perfekt, um sich zu orientieren und seinen Aufenthalt zu planen.</w:t>
      </w:r>
    </w:p>
    <w:p w14:paraId="1AAACE61" w14:textId="77777777" w:rsidR="00C61A10" w:rsidRDefault="00C61A10" w:rsidP="00C61A10">
      <w:pPr>
        <w:spacing w:line="360" w:lineRule="auto"/>
        <w:ind w:left="426"/>
        <w:rPr>
          <w:rFonts w:ascii="Arial" w:hAnsi="Arial" w:cs="Arial"/>
          <w:sz w:val="20"/>
        </w:rPr>
      </w:pPr>
    </w:p>
    <w:p w14:paraId="25BC1C3B" w14:textId="68E5811C" w:rsidR="00C61A10" w:rsidRDefault="00C61A10" w:rsidP="00C61A10">
      <w:pPr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Zusätzlich zu den beiden i-Punkten informiert die Stuttgart-Marketing GmbH auch im </w:t>
      </w:r>
      <w:r>
        <w:rPr>
          <w:rFonts w:ascii="Arial Rounded MT Bold" w:hAnsi="Arial Rounded MT Bold" w:cs="Arial"/>
          <w:sz w:val="20"/>
        </w:rPr>
        <w:t>Empfangsbereich des</w:t>
      </w:r>
      <w:r w:rsidR="009B4AC5">
        <w:rPr>
          <w:rFonts w:ascii="Arial Rounded MT Bold" w:hAnsi="Arial Rounded MT Bold" w:cs="Arial"/>
          <w:sz w:val="20"/>
        </w:rPr>
        <w:t xml:space="preserve"> SWR</w:t>
      </w:r>
      <w:r>
        <w:rPr>
          <w:rFonts w:ascii="Arial Rounded MT Bold" w:hAnsi="Arial Rounded MT Bold" w:cs="Arial"/>
          <w:sz w:val="20"/>
        </w:rPr>
        <w:t xml:space="preserve"> Fernsehturm</w:t>
      </w:r>
      <w:r w:rsidR="009B4AC5">
        <w:rPr>
          <w:rFonts w:ascii="Arial Rounded MT Bold" w:hAnsi="Arial Rounded MT Bold" w:cs="Arial"/>
          <w:sz w:val="20"/>
        </w:rPr>
        <w:t xml:space="preserve"> Stuttgart </w:t>
      </w:r>
      <w:r>
        <w:rPr>
          <w:rFonts w:ascii="Arial" w:hAnsi="Arial" w:cs="Arial"/>
          <w:sz w:val="20"/>
        </w:rPr>
        <w:t xml:space="preserve">über die Angebote in der Region Stuttgart. Die moderne Präsentationsfläche – Monitore und Touchscreens – soll den Gästen Lust auf weitere touristische Höhepunkte in der Region machen. </w:t>
      </w:r>
    </w:p>
    <w:p w14:paraId="3C93D7BA" w14:textId="77777777" w:rsidR="00C61A10" w:rsidRDefault="00C61A10" w:rsidP="00C61A10">
      <w:pPr>
        <w:spacing w:line="360" w:lineRule="auto"/>
        <w:ind w:left="426"/>
        <w:rPr>
          <w:rFonts w:ascii="Arial" w:hAnsi="Arial" w:cs="Arial"/>
          <w:sz w:val="20"/>
        </w:rPr>
      </w:pPr>
    </w:p>
    <w:p w14:paraId="0EC7E1AD" w14:textId="77777777" w:rsidR="00C61A10" w:rsidRDefault="00C61A10" w:rsidP="00C61A10">
      <w:pPr>
        <w:spacing w:line="360" w:lineRule="auto"/>
        <w:ind w:left="426"/>
        <w:rPr>
          <w:rFonts w:ascii="Arial" w:hAnsi="Arial" w:cs="Arial"/>
          <w:sz w:val="20"/>
        </w:rPr>
      </w:pPr>
    </w:p>
    <w:p w14:paraId="25295AED" w14:textId="77777777" w:rsidR="00C61A10" w:rsidRDefault="00C61A10" w:rsidP="00C61A10">
      <w:pPr>
        <w:spacing w:line="360" w:lineRule="auto"/>
        <w:ind w:left="426"/>
        <w:rPr>
          <w:rFonts w:ascii="Arial" w:hAnsi="Arial" w:cs="Arial"/>
          <w:sz w:val="20"/>
        </w:rPr>
      </w:pPr>
    </w:p>
    <w:p w14:paraId="3E920EF7" w14:textId="672A59A7" w:rsidR="00C61A10" w:rsidRDefault="00C61A10" w:rsidP="00C61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 Rounded MT Bold" w:hAnsi="Arial Rounded MT Bold" w:cs="Arial"/>
          <w:sz w:val="20"/>
        </w:rPr>
      </w:pPr>
      <w:r>
        <w:rPr>
          <w:rFonts w:ascii="Arial Rounded MT Bold" w:hAnsi="Arial Rounded MT Bold" w:cs="Arial"/>
          <w:sz w:val="20"/>
        </w:rPr>
        <w:t>Tourist</w:t>
      </w:r>
      <w:r w:rsidR="0033350E">
        <w:rPr>
          <w:rFonts w:ascii="Arial Rounded MT Bold" w:hAnsi="Arial Rounded MT Bold" w:cs="Arial"/>
          <w:color w:val="FF0000"/>
          <w:sz w:val="20"/>
        </w:rPr>
        <w:t>-</w:t>
      </w:r>
      <w:r>
        <w:rPr>
          <w:rFonts w:ascii="Arial Rounded MT Bold" w:hAnsi="Arial Rounded MT Bold" w:cs="Arial"/>
          <w:sz w:val="20"/>
        </w:rPr>
        <w:t>Information i-Punkt</w:t>
      </w:r>
    </w:p>
    <w:p w14:paraId="0454DD8B" w14:textId="2A1BBB8F" w:rsidR="00C61A10" w:rsidRDefault="00E83078" w:rsidP="00C61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Marktstraße 2, im Haus des Tourismus</w:t>
      </w:r>
    </w:p>
    <w:p w14:paraId="46C3DFBC" w14:textId="77777777" w:rsidR="00C61A10" w:rsidRDefault="00C61A10" w:rsidP="00C61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Öffnungszeiten: </w:t>
      </w:r>
      <w:hyperlink r:id="rId8" w:history="1">
        <w:r>
          <w:rPr>
            <w:rStyle w:val="Hyperlink"/>
            <w:rFonts w:ascii="Arial" w:hAnsi="Arial" w:cs="Arial"/>
            <w:sz w:val="20"/>
          </w:rPr>
          <w:t>www.stuttgart-tourist.de/a-tourist-information-i-punkt-stuttgart</w:t>
        </w:r>
      </w:hyperlink>
      <w:r>
        <w:rPr>
          <w:rFonts w:ascii="Arial" w:hAnsi="Arial" w:cs="Arial"/>
          <w:color w:val="FF0000"/>
          <w:sz w:val="20"/>
        </w:rPr>
        <w:t xml:space="preserve"> </w:t>
      </w:r>
    </w:p>
    <w:p w14:paraId="636AF8A6" w14:textId="68D4EA1F" w:rsidR="00C61A10" w:rsidRDefault="00C61A10" w:rsidP="00C61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Tel.: +49 711-22 28-0 (Hotels, Kartenvorverkauf, Touren), </w:t>
      </w:r>
      <w:hyperlink r:id="rId9" w:history="1">
        <w:r w:rsidR="00E83078" w:rsidRPr="00146CCF">
          <w:rPr>
            <w:rStyle w:val="Hyperlink"/>
            <w:rFonts w:ascii="Arial" w:hAnsi="Arial" w:cs="Arial"/>
            <w:sz w:val="20"/>
          </w:rPr>
          <w:t>info@stuttgart-tourist.de</w:t>
        </w:r>
      </w:hyperlink>
      <w:r w:rsidR="00E8307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hyperlink r:id="rId10" w:history="1">
        <w:r>
          <w:rPr>
            <w:rStyle w:val="Hyperlink"/>
            <w:rFonts w:ascii="Arial" w:hAnsi="Arial" w:cs="Arial"/>
            <w:sz w:val="20"/>
          </w:rPr>
          <w:t>www.stuttgart-tourist.de</w:t>
        </w:r>
      </w:hyperlink>
      <w:r>
        <w:rPr>
          <w:rFonts w:ascii="Arial" w:hAnsi="Arial" w:cs="Arial"/>
          <w:sz w:val="20"/>
        </w:rPr>
        <w:t xml:space="preserve"> </w:t>
      </w:r>
    </w:p>
    <w:p w14:paraId="270AC418" w14:textId="7896EA78" w:rsidR="00C61A10" w:rsidRDefault="00C61A10" w:rsidP="00C61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sz w:val="20"/>
        </w:rPr>
      </w:pPr>
    </w:p>
    <w:p w14:paraId="63119EFD" w14:textId="77777777" w:rsidR="00C61A10" w:rsidRDefault="00C61A10" w:rsidP="00C61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 Rounded MT Bold" w:hAnsi="Arial Rounded MT Bold" w:cs="Arial"/>
          <w:sz w:val="20"/>
        </w:rPr>
      </w:pPr>
      <w:bookmarkStart w:id="3" w:name="_Hlk89870221"/>
      <w:r>
        <w:rPr>
          <w:rFonts w:ascii="Arial Rounded MT Bold" w:hAnsi="Arial Rounded MT Bold" w:cs="Arial"/>
          <w:sz w:val="20"/>
        </w:rPr>
        <w:t>i-Bike Stuttgart</w:t>
      </w:r>
    </w:p>
    <w:p w14:paraId="360D3AAF" w14:textId="77777777" w:rsidR="00C61A10" w:rsidRDefault="00C61A10" w:rsidP="00C61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Stuttgarter Schlossplatz </w:t>
      </w:r>
    </w:p>
    <w:p w14:paraId="34911F32" w14:textId="26A3E76B" w:rsidR="00C61A10" w:rsidRDefault="00C61A10" w:rsidP="00C61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42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Do. – Sa.: 10 bis 16 Uhr (April – Ende </w:t>
      </w:r>
      <w:r w:rsidR="0049743B">
        <w:rPr>
          <w:rFonts w:ascii="Arial" w:hAnsi="Arial" w:cs="Arial"/>
          <w:sz w:val="20"/>
        </w:rPr>
        <w:t>Oktober</w:t>
      </w:r>
      <w:bookmarkStart w:id="4" w:name="_GoBack"/>
      <w:bookmarkEnd w:id="4"/>
      <w:r>
        <w:rPr>
          <w:rFonts w:ascii="Arial" w:hAnsi="Arial" w:cs="Arial"/>
          <w:sz w:val="20"/>
        </w:rPr>
        <w:t xml:space="preserve"> bei guter Wetterlage)</w:t>
      </w:r>
      <w:bookmarkEnd w:id="3"/>
    </w:p>
    <w:p w14:paraId="72211D57" w14:textId="77777777" w:rsidR="00C61A10" w:rsidRDefault="00C61A10" w:rsidP="00F95B2B">
      <w:pPr>
        <w:spacing w:line="360" w:lineRule="auto"/>
        <w:rPr>
          <w:rFonts w:ascii="Arial Rounded MT Bold" w:hAnsi="Arial Rounded MT Bold" w:cs="Arial"/>
          <w:sz w:val="26"/>
          <w:szCs w:val="26"/>
        </w:rPr>
      </w:pPr>
    </w:p>
    <w:sectPr w:rsidR="00C61A10" w:rsidSect="001040C3">
      <w:headerReference w:type="default" r:id="rId11"/>
      <w:footerReference w:type="default" r:id="rId12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78FA1F48" w:rsidR="00607357" w:rsidRPr="00AD6D17" w:rsidRDefault="000D6210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49743B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="00607357"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  <w:num w:numId="14">
    <w:abstractNumId w:val="13"/>
  </w:num>
  <w:num w:numId="15">
    <w:abstractNumId w:val="16"/>
  </w:num>
  <w:num w:numId="16">
    <w:abstractNumId w:val="2"/>
  </w:num>
  <w:num w:numId="17">
    <w:abstractNumId w:val="10"/>
  </w:num>
  <w:num w:numId="18">
    <w:abstractNumId w:val="15"/>
  </w:num>
  <w:num w:numId="1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43A7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10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5B38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350E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1CE3"/>
    <w:rsid w:val="0049232E"/>
    <w:rsid w:val="0049255C"/>
    <w:rsid w:val="004926C0"/>
    <w:rsid w:val="00492E4B"/>
    <w:rsid w:val="00494D51"/>
    <w:rsid w:val="004956BE"/>
    <w:rsid w:val="0049607F"/>
    <w:rsid w:val="00497221"/>
    <w:rsid w:val="0049743B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0D8D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0DA0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5A5"/>
    <w:rsid w:val="008B4713"/>
    <w:rsid w:val="008B7A7D"/>
    <w:rsid w:val="008C0168"/>
    <w:rsid w:val="008C17CE"/>
    <w:rsid w:val="008C2993"/>
    <w:rsid w:val="008C3C61"/>
    <w:rsid w:val="008C6C1A"/>
    <w:rsid w:val="008D0E8B"/>
    <w:rsid w:val="008D3624"/>
    <w:rsid w:val="008D5CC4"/>
    <w:rsid w:val="008D74F7"/>
    <w:rsid w:val="008E0659"/>
    <w:rsid w:val="008E3374"/>
    <w:rsid w:val="008E43CD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4AC5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52A2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E7110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2DAC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5A43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17EE2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1A10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3078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5B2B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ttgart-tourist.de/a-tourist-information-i-punkt-stuttga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uttgart-tourist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8EA30-4C0C-4539-9EC4-DDEAD4EA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12</cp:revision>
  <cp:lastPrinted>2023-12-27T13:20:00Z</cp:lastPrinted>
  <dcterms:created xsi:type="dcterms:W3CDTF">2024-11-19T09:20:00Z</dcterms:created>
  <dcterms:modified xsi:type="dcterms:W3CDTF">2025-10-24T13:04:00Z</dcterms:modified>
</cp:coreProperties>
</file>